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3B" w:rsidRDefault="00C7733B" w:rsidP="005F03E8">
      <w:pPr>
        <w:jc w:val="center"/>
        <w:rPr>
          <w:b/>
        </w:rPr>
      </w:pPr>
      <w:r>
        <w:rPr>
          <w:noProof/>
          <w:sz w:val="32"/>
          <w:szCs w:val="32"/>
        </w:rPr>
        <w:drawing>
          <wp:inline distT="0" distB="0" distL="0" distR="0">
            <wp:extent cx="599440" cy="7416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3B" w:rsidRDefault="00C7733B" w:rsidP="005F03E8">
      <w:pPr>
        <w:jc w:val="center"/>
        <w:rPr>
          <w:b/>
        </w:rPr>
      </w:pPr>
    </w:p>
    <w:p w:rsidR="005F03E8" w:rsidRPr="00B87327" w:rsidRDefault="005F03E8" w:rsidP="005F03E8">
      <w:pPr>
        <w:jc w:val="center"/>
        <w:rPr>
          <w:b/>
        </w:rPr>
      </w:pPr>
      <w:r w:rsidRPr="00B87327">
        <w:rPr>
          <w:b/>
        </w:rPr>
        <w:t>ПОСЕЛКОВЫЙ  СОВЕТ</w:t>
      </w:r>
    </w:p>
    <w:p w:rsidR="005F03E8" w:rsidRPr="00B87327" w:rsidRDefault="005F03E8" w:rsidP="005F03E8">
      <w:pPr>
        <w:jc w:val="center"/>
        <w:rPr>
          <w:b/>
        </w:rPr>
      </w:pPr>
      <w:r w:rsidRPr="00B87327">
        <w:rPr>
          <w:b/>
        </w:rPr>
        <w:t>РАБОЧЕГО ПОСЕЛКА ЦЕНТРАЛЬНЫЙ</w:t>
      </w:r>
    </w:p>
    <w:p w:rsidR="005F03E8" w:rsidRPr="00B87327" w:rsidRDefault="005F03E8" w:rsidP="005F03E8">
      <w:pPr>
        <w:jc w:val="center"/>
        <w:rPr>
          <w:b/>
        </w:rPr>
      </w:pPr>
      <w:r w:rsidRPr="00B87327">
        <w:rPr>
          <w:b/>
        </w:rPr>
        <w:t>ВОЛОДАРСКОГО  МУНИЦИПАЛЬНОГО РАЙОНА</w:t>
      </w:r>
    </w:p>
    <w:p w:rsidR="007E66E4" w:rsidRPr="00BC21D8" w:rsidRDefault="005F03E8" w:rsidP="005F03E8">
      <w:r>
        <w:rPr>
          <w:b/>
        </w:rPr>
        <w:t xml:space="preserve">                                                      </w:t>
      </w:r>
      <w:r w:rsidRPr="00B87327">
        <w:rPr>
          <w:b/>
        </w:rPr>
        <w:t>НИЖЕГОРОДСКОЙ  ОБЛАСТИ</w:t>
      </w:r>
    </w:p>
    <w:p w:rsidR="00B74EF1" w:rsidRDefault="00B74EF1">
      <w:pPr>
        <w:jc w:val="center"/>
      </w:pPr>
    </w:p>
    <w:p w:rsidR="00392DB0" w:rsidRDefault="00392DB0">
      <w:pPr>
        <w:jc w:val="center"/>
      </w:pPr>
    </w:p>
    <w:p w:rsidR="007E66E4" w:rsidRDefault="007E66E4">
      <w:pPr>
        <w:jc w:val="center"/>
        <w:rPr>
          <w:b/>
          <w:sz w:val="28"/>
          <w:szCs w:val="28"/>
        </w:rPr>
      </w:pPr>
      <w:proofErr w:type="gramStart"/>
      <w:r w:rsidRPr="00F82D4E">
        <w:rPr>
          <w:b/>
          <w:sz w:val="28"/>
          <w:szCs w:val="28"/>
        </w:rPr>
        <w:t>Р</w:t>
      </w:r>
      <w:proofErr w:type="gramEnd"/>
      <w:r w:rsidRPr="00F82D4E">
        <w:rPr>
          <w:b/>
          <w:sz w:val="28"/>
          <w:szCs w:val="28"/>
        </w:rPr>
        <w:t xml:space="preserve"> Е Ш Е Н И Е</w:t>
      </w:r>
    </w:p>
    <w:p w:rsidR="00392DB0" w:rsidRPr="00F82D4E" w:rsidRDefault="00392DB0">
      <w:pPr>
        <w:jc w:val="center"/>
        <w:rPr>
          <w:b/>
          <w:sz w:val="28"/>
          <w:szCs w:val="28"/>
        </w:rPr>
      </w:pPr>
    </w:p>
    <w:p w:rsidR="007E66E4" w:rsidRPr="00BC21D8" w:rsidRDefault="007E66E4">
      <w:pPr>
        <w:jc w:val="center"/>
      </w:pPr>
    </w:p>
    <w:p w:rsidR="00392DB0" w:rsidRDefault="00937CAE" w:rsidP="00937CAE">
      <w:pPr>
        <w:rPr>
          <w:b/>
        </w:rPr>
      </w:pPr>
      <w:r>
        <w:rPr>
          <w:b/>
        </w:rPr>
        <w:t xml:space="preserve">от </w:t>
      </w:r>
      <w:r w:rsidR="00CA1995">
        <w:rPr>
          <w:b/>
        </w:rPr>
        <w:t>«</w:t>
      </w:r>
      <w:r w:rsidR="00E141EE">
        <w:rPr>
          <w:b/>
        </w:rPr>
        <w:t xml:space="preserve"> 21 </w:t>
      </w:r>
      <w:r w:rsidR="00CA1995">
        <w:rPr>
          <w:b/>
        </w:rPr>
        <w:t xml:space="preserve">» </w:t>
      </w:r>
      <w:r w:rsidR="00E141EE">
        <w:rPr>
          <w:b/>
        </w:rPr>
        <w:t>июня</w:t>
      </w:r>
      <w:r>
        <w:rPr>
          <w:b/>
        </w:rPr>
        <w:t xml:space="preserve"> 201</w:t>
      </w:r>
      <w:r w:rsidR="00CA1995">
        <w:rPr>
          <w:b/>
        </w:rPr>
        <w:t>9</w:t>
      </w:r>
      <w:r>
        <w:rPr>
          <w:b/>
        </w:rPr>
        <w:t>г.                                                                                                         №</w:t>
      </w:r>
      <w:r w:rsidR="00E141EE">
        <w:rPr>
          <w:b/>
        </w:rPr>
        <w:t xml:space="preserve"> 21</w:t>
      </w:r>
      <w:r>
        <w:rPr>
          <w:b/>
        </w:rPr>
        <w:t xml:space="preserve">     </w:t>
      </w:r>
    </w:p>
    <w:p w:rsidR="00937CAE" w:rsidRDefault="00937CAE" w:rsidP="00937CAE">
      <w:pPr>
        <w:rPr>
          <w:b/>
        </w:rPr>
      </w:pPr>
      <w:r>
        <w:rPr>
          <w:b/>
        </w:rPr>
        <w:t xml:space="preserve">     </w:t>
      </w:r>
    </w:p>
    <w:p w:rsidR="00937CAE" w:rsidRDefault="00937CAE" w:rsidP="00937CAE"/>
    <w:p w:rsidR="00392DB0" w:rsidRPr="00392DB0" w:rsidRDefault="00CA1995" w:rsidP="00392DB0">
      <w:pPr>
        <w:jc w:val="center"/>
        <w:rPr>
          <w:b/>
        </w:rPr>
      </w:pPr>
      <w:r w:rsidRPr="00392DB0">
        <w:rPr>
          <w:b/>
        </w:rPr>
        <w:t xml:space="preserve">Об утверждении </w:t>
      </w:r>
      <w:r w:rsidR="000E6A7B" w:rsidRPr="00392DB0">
        <w:rPr>
          <w:b/>
        </w:rPr>
        <w:t>П</w:t>
      </w:r>
      <w:r w:rsidRPr="00392DB0">
        <w:rPr>
          <w:b/>
        </w:rPr>
        <w:t xml:space="preserve">орядка распоряжения имуществом, включенным в </w:t>
      </w:r>
      <w:r w:rsidR="00392DB0" w:rsidRPr="00392DB0">
        <w:rPr>
          <w:b/>
        </w:rPr>
        <w:t>Перечень имущества, находящегося в собственности муниципального образования городское поселение р.п</w:t>
      </w:r>
      <w:proofErr w:type="gramStart"/>
      <w:r w:rsidR="00392DB0" w:rsidRPr="00392DB0">
        <w:rPr>
          <w:b/>
        </w:rPr>
        <w:t>.Ц</w:t>
      </w:r>
      <w:proofErr w:type="gramEnd"/>
      <w:r w:rsidR="00392DB0" w:rsidRPr="00392DB0">
        <w:rPr>
          <w:b/>
        </w:rPr>
        <w:t xml:space="preserve">ентральный Володарского муниципального района Нижегородской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</w:t>
      </w:r>
      <w:proofErr w:type="gramStart"/>
      <w:r w:rsidR="00392DB0" w:rsidRPr="00392DB0">
        <w:rPr>
          <w:b/>
        </w:rPr>
        <w:t>числе</w:t>
      </w:r>
      <w:proofErr w:type="gramEnd"/>
      <w:r w:rsidR="00392DB0" w:rsidRPr="00392DB0">
        <w:rPr>
          <w:b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66E4" w:rsidRDefault="007E66E4" w:rsidP="00392DB0">
      <w:pPr>
        <w:jc w:val="center"/>
      </w:pPr>
    </w:p>
    <w:p w:rsidR="00392DB0" w:rsidRPr="00BC21D8" w:rsidRDefault="00392DB0" w:rsidP="00392DB0">
      <w:pPr>
        <w:jc w:val="center"/>
      </w:pPr>
    </w:p>
    <w:p w:rsidR="005F03E8" w:rsidRDefault="000E6A7B" w:rsidP="00F202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целях реализации положений Федерального закона от 24.07.2007 №209-ФЗ «О развитии малого и среднего предпринимательства в Российской Федерации»</w:t>
      </w:r>
      <w:r w:rsidR="005B53E6" w:rsidRPr="00F202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создания условий для развития малого и среднего предпринимательства на территории муниципального образования </w:t>
      </w:r>
      <w:r w:rsidRPr="000E6A7B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е</w:t>
      </w:r>
      <w:r w:rsidRPr="000E6A7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0E6A7B">
        <w:rPr>
          <w:rFonts w:ascii="Times New Roman" w:hAnsi="Times New Roman"/>
          <w:sz w:val="24"/>
          <w:szCs w:val="24"/>
        </w:rPr>
        <w:t xml:space="preserve"> рабочий поселок Центральный Володарского муниципального района Нижегородской области</w:t>
      </w:r>
      <w:r>
        <w:rPr>
          <w:rFonts w:ascii="Times New Roman" w:hAnsi="Times New Roman"/>
          <w:sz w:val="24"/>
          <w:szCs w:val="24"/>
        </w:rPr>
        <w:t>,</w:t>
      </w:r>
      <w:r w:rsidR="00D31438" w:rsidRPr="000E6A7B">
        <w:rPr>
          <w:rFonts w:ascii="Times New Roman" w:hAnsi="Times New Roman"/>
          <w:sz w:val="24"/>
          <w:szCs w:val="24"/>
        </w:rPr>
        <w:t xml:space="preserve"> </w:t>
      </w:r>
    </w:p>
    <w:p w:rsidR="00392DB0" w:rsidRDefault="00392DB0" w:rsidP="00F202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F03E8" w:rsidRDefault="005F03E8" w:rsidP="005F03E8">
      <w:pPr>
        <w:jc w:val="center"/>
        <w:rPr>
          <w:b/>
        </w:rPr>
      </w:pPr>
      <w:r w:rsidRPr="001A7293">
        <w:rPr>
          <w:b/>
        </w:rPr>
        <w:t xml:space="preserve">поселковый Совет рабочего поселка Центральный  </w:t>
      </w:r>
      <w:proofErr w:type="gramStart"/>
      <w:r w:rsidRPr="001A7293">
        <w:rPr>
          <w:b/>
        </w:rPr>
        <w:t>Р</w:t>
      </w:r>
      <w:proofErr w:type="gramEnd"/>
      <w:r w:rsidRPr="001A7293">
        <w:rPr>
          <w:b/>
        </w:rPr>
        <w:t xml:space="preserve"> Е Ш И Л:</w:t>
      </w:r>
    </w:p>
    <w:p w:rsidR="00392DB0" w:rsidRDefault="00392DB0" w:rsidP="005F03E8">
      <w:pPr>
        <w:jc w:val="center"/>
        <w:rPr>
          <w:b/>
        </w:rPr>
      </w:pPr>
    </w:p>
    <w:p w:rsidR="00392DB0" w:rsidRPr="00BC21D8" w:rsidRDefault="00480C95" w:rsidP="00392DB0">
      <w:pPr>
        <w:jc w:val="both"/>
      </w:pPr>
      <w:r>
        <w:t xml:space="preserve">     </w:t>
      </w:r>
      <w:r w:rsidR="003B49BD">
        <w:t xml:space="preserve">   1</w:t>
      </w:r>
      <w:r w:rsidR="003B49BD" w:rsidRPr="000E6A7B">
        <w:t xml:space="preserve">. </w:t>
      </w:r>
      <w:r w:rsidR="000E6A7B" w:rsidRPr="000E6A7B">
        <w:t xml:space="preserve">Утвердить прилагаемый Порядок распоряжения имуществом, </w:t>
      </w:r>
      <w:r w:rsidR="00392DB0">
        <w:t>включенным в Перечень имущества, находящегося в собственности муниципального образования городское поселение р.п</w:t>
      </w:r>
      <w:proofErr w:type="gramStart"/>
      <w:r w:rsidR="00392DB0">
        <w:t>.Ц</w:t>
      </w:r>
      <w:proofErr w:type="gramEnd"/>
      <w:r w:rsidR="00392DB0">
        <w:t>ентральный Володарского муниципального района Нижегородской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2DB0" w:rsidRPr="00BC21D8" w:rsidRDefault="003B49BD" w:rsidP="00392DB0">
      <w:pPr>
        <w:jc w:val="both"/>
      </w:pPr>
      <w:r>
        <w:t xml:space="preserve">        2. </w:t>
      </w:r>
      <w:r w:rsidR="004E6CA9">
        <w:t xml:space="preserve">Определить Центральную поселковую администрацию Володарского муниципального района Нижегородской области уполномоченным органом по распоряжению имуществом, </w:t>
      </w:r>
      <w:r w:rsidR="00392DB0">
        <w:t>включенным в Перечень имущества, находящегося в собственности муниципального образования городское поселение р.п</w:t>
      </w:r>
      <w:proofErr w:type="gramStart"/>
      <w:r w:rsidR="00392DB0">
        <w:t>.Ц</w:t>
      </w:r>
      <w:proofErr w:type="gramEnd"/>
      <w:r w:rsidR="00392DB0">
        <w:t xml:space="preserve">ентральный Володарского муниципального района Нижегородской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</w:t>
      </w:r>
      <w:r w:rsidR="00392DB0">
        <w:lastRenderedPageBreak/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37CAE" w:rsidRDefault="00937CAE" w:rsidP="003B49BD">
      <w:pPr>
        <w:jc w:val="both"/>
      </w:pPr>
      <w:r>
        <w:t xml:space="preserve">        3. </w:t>
      </w:r>
      <w:r w:rsidR="004E6CA9">
        <w:t>Контроль за выполнением настоящего решения возложить на председателя постоянной экономической комиссии при поселковом Совете р.п</w:t>
      </w:r>
      <w:proofErr w:type="gramStart"/>
      <w:r w:rsidR="004E6CA9">
        <w:t>.Ц</w:t>
      </w:r>
      <w:proofErr w:type="gramEnd"/>
      <w:r w:rsidR="004E6CA9">
        <w:t>ентральный Серенко С.В.</w:t>
      </w:r>
    </w:p>
    <w:p w:rsidR="00CC0525" w:rsidRDefault="00CC0525" w:rsidP="003B49BD">
      <w:pPr>
        <w:jc w:val="both"/>
      </w:pPr>
      <w:r>
        <w:t xml:space="preserve">        </w:t>
      </w:r>
      <w:r w:rsidR="00937CAE">
        <w:t>4</w:t>
      </w:r>
      <w:r>
        <w:t xml:space="preserve">. </w:t>
      </w:r>
      <w:r w:rsidR="004E6CA9">
        <w:t>Настоящее решение опубликовать (обнародовать) установленным порядком.</w:t>
      </w:r>
    </w:p>
    <w:p w:rsidR="0085138B" w:rsidRDefault="005E17DD" w:rsidP="0085138B">
      <w:pPr>
        <w:jc w:val="both"/>
      </w:pPr>
      <w:r>
        <w:t xml:space="preserve">        </w:t>
      </w:r>
      <w:r w:rsidR="00937CAE">
        <w:t>5</w:t>
      </w:r>
      <w:r w:rsidR="00B74EF1">
        <w:t xml:space="preserve">. </w:t>
      </w:r>
      <w:r w:rsidR="0085138B">
        <w:t xml:space="preserve">Настоящее решение вступает в силу </w:t>
      </w:r>
      <w:r w:rsidR="004E6CA9">
        <w:t>по истечении одного месяца со дня его официального опубликования (обнародования)</w:t>
      </w:r>
      <w:r w:rsidR="0085138B">
        <w:t>.</w:t>
      </w:r>
    </w:p>
    <w:p w:rsidR="007C04D5" w:rsidRDefault="00F83476" w:rsidP="000F3805">
      <w:r>
        <w:t xml:space="preserve"> </w:t>
      </w:r>
      <w:r w:rsidR="00480C95" w:rsidRPr="00343E95">
        <w:t xml:space="preserve">    </w:t>
      </w:r>
      <w:r w:rsidR="00CC0525">
        <w:t xml:space="preserve"> </w:t>
      </w:r>
      <w:r w:rsidR="005E17DD">
        <w:t xml:space="preserve"> </w:t>
      </w:r>
      <w:r w:rsidR="00480C95" w:rsidRPr="00343E95">
        <w:t xml:space="preserve"> </w:t>
      </w:r>
      <w:r w:rsidR="00266916">
        <w:rPr>
          <w:sz w:val="28"/>
          <w:szCs w:val="28"/>
        </w:rPr>
        <w:t xml:space="preserve">      </w:t>
      </w:r>
    </w:p>
    <w:p w:rsidR="006B2EF9" w:rsidRPr="00BC21D8" w:rsidRDefault="00B0587F" w:rsidP="000F3805">
      <w:r>
        <w:t xml:space="preserve"> </w:t>
      </w:r>
      <w:r w:rsidR="00BC21D8">
        <w:t xml:space="preserve"> </w:t>
      </w:r>
    </w:p>
    <w:p w:rsidR="00C7733B" w:rsidRPr="008C7A01" w:rsidRDefault="00C7733B" w:rsidP="00C7733B">
      <w:r w:rsidRPr="008C7A01">
        <w:t>Глава местного самоуправления-</w:t>
      </w:r>
    </w:p>
    <w:p w:rsidR="00C7733B" w:rsidRDefault="00C7733B" w:rsidP="00C7733B">
      <w:r w:rsidRPr="008C7A01">
        <w:t xml:space="preserve">Председатель поселкового Совета                                            </w:t>
      </w:r>
      <w:r>
        <w:t xml:space="preserve">              </w:t>
      </w:r>
      <w:r w:rsidRPr="008C7A01">
        <w:t xml:space="preserve">            </w:t>
      </w:r>
      <w:proofErr w:type="spellStart"/>
      <w:r w:rsidR="001D55DA">
        <w:t>Н.И.Рызаев</w:t>
      </w:r>
      <w:proofErr w:type="spellEnd"/>
    </w:p>
    <w:p w:rsidR="007C24C5" w:rsidRDefault="00C7733B" w:rsidP="00C7733B">
      <w:r>
        <w:t>р.п</w:t>
      </w:r>
      <w:proofErr w:type="gramStart"/>
      <w:r>
        <w:t>.Ц</w:t>
      </w:r>
      <w:proofErr w:type="gramEnd"/>
      <w:r>
        <w:t>ентральный</w:t>
      </w:r>
    </w:p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92DB0" w:rsidRDefault="00392DB0" w:rsidP="00C7733B"/>
    <w:p w:rsidR="003A5C4A" w:rsidRDefault="00146DD6" w:rsidP="003A5C4A">
      <w:pPr>
        <w:tabs>
          <w:tab w:val="left" w:pos="7716"/>
          <w:tab w:val="left" w:pos="8404"/>
          <w:tab w:val="right" w:pos="10205"/>
        </w:tabs>
        <w:rPr>
          <w:color w:val="000000"/>
          <w:spacing w:val="-2"/>
        </w:rPr>
      </w:pPr>
      <w:r>
        <w:rPr>
          <w:color w:val="000000"/>
          <w:spacing w:val="-3"/>
        </w:rPr>
        <w:lastRenderedPageBreak/>
        <w:t xml:space="preserve"> </w:t>
      </w:r>
      <w:r w:rsidR="003A5C4A">
        <w:rPr>
          <w:color w:val="000000"/>
          <w:spacing w:val="-3"/>
        </w:rPr>
        <w:t xml:space="preserve">            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Утверждено</w:t>
      </w:r>
      <w:r>
        <w:rPr>
          <w:color w:val="000000"/>
          <w:spacing w:val="-2"/>
        </w:rPr>
        <w:tab/>
      </w:r>
    </w:p>
    <w:p w:rsidR="003A5C4A" w:rsidRDefault="003A5C4A" w:rsidP="003A5C4A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</w:t>
      </w:r>
      <w:r w:rsidR="00146DD6">
        <w:rPr>
          <w:color w:val="000000"/>
          <w:spacing w:val="-2"/>
        </w:rPr>
        <w:t xml:space="preserve">Решением </w:t>
      </w:r>
      <w:proofErr w:type="gramStart"/>
      <w:r w:rsidR="00146DD6">
        <w:rPr>
          <w:color w:val="000000"/>
          <w:spacing w:val="-2"/>
        </w:rPr>
        <w:t>поселкового</w:t>
      </w:r>
      <w:proofErr w:type="gramEnd"/>
      <w:r w:rsidR="00146DD6">
        <w:rPr>
          <w:color w:val="000000"/>
          <w:spacing w:val="-2"/>
        </w:rPr>
        <w:t xml:space="preserve"> </w:t>
      </w:r>
    </w:p>
    <w:p w:rsidR="00146DD6" w:rsidRDefault="003A5C4A" w:rsidP="003A5C4A">
      <w:r>
        <w:rPr>
          <w:color w:val="000000"/>
          <w:spacing w:val="-2"/>
        </w:rPr>
        <w:t xml:space="preserve">                                                                                                                 </w:t>
      </w:r>
      <w:r w:rsidR="00146DD6">
        <w:rPr>
          <w:color w:val="000000"/>
          <w:spacing w:val="-2"/>
        </w:rPr>
        <w:t>Совета</w:t>
      </w:r>
      <w:r>
        <w:rPr>
          <w:color w:val="000000"/>
          <w:spacing w:val="-2"/>
        </w:rPr>
        <w:t xml:space="preserve"> </w:t>
      </w:r>
      <w:r w:rsidR="00146DD6">
        <w:rPr>
          <w:color w:val="000000"/>
          <w:spacing w:val="-2"/>
        </w:rPr>
        <w:t>р.п</w:t>
      </w:r>
      <w:proofErr w:type="gramStart"/>
      <w:r w:rsidR="00146DD6">
        <w:rPr>
          <w:color w:val="000000"/>
          <w:spacing w:val="-2"/>
        </w:rPr>
        <w:t>.Ц</w:t>
      </w:r>
      <w:proofErr w:type="gramEnd"/>
      <w:r w:rsidR="00146DD6">
        <w:rPr>
          <w:color w:val="000000"/>
          <w:spacing w:val="-2"/>
        </w:rPr>
        <w:t>ентральный</w:t>
      </w:r>
    </w:p>
    <w:p w:rsidR="00146DD6" w:rsidRDefault="00146DD6" w:rsidP="003A5C4A">
      <w:pPr>
        <w:shd w:val="clear" w:color="auto" w:fill="FFFFFF"/>
        <w:spacing w:before="5"/>
      </w:pPr>
      <w:r>
        <w:tab/>
      </w:r>
      <w:r w:rsidR="003A5C4A">
        <w:t xml:space="preserve">                                                                                             </w:t>
      </w:r>
      <w:r>
        <w:t xml:space="preserve">  </w:t>
      </w:r>
      <w:r w:rsidRPr="00FD6598">
        <w:t xml:space="preserve">от </w:t>
      </w:r>
      <w:r>
        <w:t>«</w:t>
      </w:r>
      <w:r w:rsidR="00E141EE">
        <w:t xml:space="preserve"> 07 </w:t>
      </w:r>
      <w:r>
        <w:t xml:space="preserve">» </w:t>
      </w:r>
      <w:r w:rsidR="00E141EE">
        <w:t>июня</w:t>
      </w:r>
      <w:r>
        <w:t xml:space="preserve"> </w:t>
      </w:r>
      <w:r w:rsidRPr="00FD6598">
        <w:t>201</w:t>
      </w:r>
      <w:r>
        <w:t>9</w:t>
      </w:r>
      <w:r w:rsidRPr="00FD6598">
        <w:t>г. №</w:t>
      </w:r>
      <w:r w:rsidR="00E141EE">
        <w:t xml:space="preserve"> 21</w:t>
      </w:r>
    </w:p>
    <w:p w:rsidR="00146DD6" w:rsidRDefault="00146DD6" w:rsidP="00146DD6">
      <w:pPr>
        <w:shd w:val="clear" w:color="auto" w:fill="FFFFFF"/>
        <w:tabs>
          <w:tab w:val="left" w:pos="7125"/>
          <w:tab w:val="right" w:pos="10205"/>
        </w:tabs>
        <w:spacing w:before="5"/>
      </w:pPr>
    </w:p>
    <w:p w:rsidR="00146DD6" w:rsidRDefault="00146DD6" w:rsidP="00146DD6">
      <w:pPr>
        <w:shd w:val="clear" w:color="auto" w:fill="FFFFFF"/>
        <w:tabs>
          <w:tab w:val="left" w:pos="7125"/>
          <w:tab w:val="right" w:pos="10205"/>
        </w:tabs>
        <w:spacing w:before="5"/>
      </w:pPr>
    </w:p>
    <w:p w:rsidR="00392DB0" w:rsidRPr="00642549" w:rsidRDefault="008C63AF" w:rsidP="00392DB0">
      <w:pPr>
        <w:jc w:val="center"/>
        <w:rPr>
          <w:b/>
          <w:caps/>
        </w:rPr>
      </w:pPr>
      <w:proofErr w:type="gramStart"/>
      <w:r w:rsidRPr="00642549">
        <w:rPr>
          <w:b/>
          <w:caps/>
        </w:rPr>
        <w:t xml:space="preserve">ПОРЯДОК РАСПОРЯЖЕНИЯ </w:t>
      </w:r>
      <w:r w:rsidR="00F53F4C" w:rsidRPr="00642549">
        <w:rPr>
          <w:b/>
          <w:caps/>
        </w:rPr>
        <w:t xml:space="preserve">ИМУЩЕСТВОМ, ВКЛЮЧЕННЫМ В </w:t>
      </w:r>
      <w:r w:rsidR="00392DB0" w:rsidRPr="00642549">
        <w:rPr>
          <w:b/>
          <w:caps/>
        </w:rPr>
        <w:t>Перечень имущества, находящегося в собственности муниципального образования городское поселение р.п.Центральный Володарского муниципального района Нижегородской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="00392DB0" w:rsidRPr="00642549">
        <w:rPr>
          <w:b/>
          <w:caps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1BDB" w:rsidRDefault="00111BDB" w:rsidP="00392DB0">
      <w:pPr>
        <w:shd w:val="clear" w:color="auto" w:fill="FFFFFF"/>
        <w:tabs>
          <w:tab w:val="left" w:pos="7125"/>
          <w:tab w:val="right" w:pos="10205"/>
        </w:tabs>
        <w:spacing w:before="5"/>
        <w:jc w:val="center"/>
        <w:rPr>
          <w:caps/>
        </w:rPr>
      </w:pPr>
    </w:p>
    <w:p w:rsidR="00111BDB" w:rsidRPr="00642549" w:rsidRDefault="00111BDB" w:rsidP="00C977B3">
      <w:pPr>
        <w:shd w:val="clear" w:color="auto" w:fill="FFFFFF"/>
        <w:tabs>
          <w:tab w:val="left" w:pos="7125"/>
          <w:tab w:val="right" w:pos="10205"/>
        </w:tabs>
        <w:spacing w:before="5"/>
        <w:jc w:val="center"/>
        <w:rPr>
          <w:b/>
        </w:rPr>
      </w:pPr>
      <w:r w:rsidRPr="00642549">
        <w:rPr>
          <w:b/>
        </w:rPr>
        <w:t>1. Общие положения</w:t>
      </w:r>
    </w:p>
    <w:p w:rsidR="00111BDB" w:rsidRDefault="00111BDB" w:rsidP="00111BDB">
      <w:pPr>
        <w:shd w:val="clear" w:color="auto" w:fill="FFFFFF"/>
        <w:tabs>
          <w:tab w:val="left" w:pos="7125"/>
          <w:tab w:val="right" w:pos="10205"/>
        </w:tabs>
        <w:spacing w:before="5"/>
      </w:pPr>
    </w:p>
    <w:p w:rsidR="00D10061" w:rsidRDefault="00C977B3" w:rsidP="00C977B3">
      <w:pPr>
        <w:shd w:val="clear" w:color="auto" w:fill="FFFFFF"/>
        <w:tabs>
          <w:tab w:val="left" w:pos="7125"/>
          <w:tab w:val="right" w:pos="10205"/>
        </w:tabs>
        <w:spacing w:before="5"/>
        <w:jc w:val="both"/>
      </w:pPr>
      <w:r>
        <w:t xml:space="preserve">1.1.  </w:t>
      </w:r>
      <w:r w:rsidR="00111BDB">
        <w:t>Настоящий Порядок устанавливает особенности предоставления</w:t>
      </w:r>
      <w:r w:rsidR="00392DB0">
        <w:t xml:space="preserve"> в </w:t>
      </w:r>
      <w:r>
        <w:t>аренду</w:t>
      </w:r>
      <w:r w:rsidR="00392DB0">
        <w:t xml:space="preserve"> (в том числе по льготным ставкам арендной платы) включенного в Перечень имущества, находящегося в собственности муниципального образования городское поселение р.п</w:t>
      </w:r>
      <w:proofErr w:type="gramStart"/>
      <w:r w:rsidR="00392DB0">
        <w:t>.Ц</w:t>
      </w:r>
      <w:proofErr w:type="gramEnd"/>
      <w:r w:rsidR="00392DB0">
        <w:t xml:space="preserve">ентральный Володарского муниципального района Нижегородской области, свободного от прав третьих лиц (за исключением имущественных прав субъектов малого и среднего предпринимательства), </w:t>
      </w:r>
      <w:r w:rsidR="00111BDB"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(далее Перечень).</w:t>
      </w:r>
    </w:p>
    <w:p w:rsidR="00C977B3" w:rsidRDefault="00C977B3" w:rsidP="00C977B3">
      <w:pPr>
        <w:jc w:val="both"/>
      </w:pPr>
      <w:r>
        <w:t xml:space="preserve">1.2.  </w:t>
      </w:r>
      <w:proofErr w:type="gramStart"/>
      <w: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также – торги), за исключением случаев, установленных частями 1 и 9 статьи 17.1 Федерального закона от  </w:t>
      </w:r>
      <w:r w:rsidR="005560A1">
        <w:t>26</w:t>
      </w:r>
      <w:r w:rsidR="00531359">
        <w:t>.07.</w:t>
      </w:r>
      <w:r w:rsidR="005560A1">
        <w:t>2006 №135-ФЗ «О защите конкуренции» (далее – Закон о защите конкуренции) и</w:t>
      </w:r>
      <w:proofErr w:type="gramEnd"/>
      <w:r w:rsidR="005560A1">
        <w:t xml:space="preserve"> подпунктом 12 пункта 2 статьи 39</w:t>
      </w:r>
      <w:r w:rsidR="005560A1" w:rsidRPr="005560A1">
        <w:rPr>
          <w:vertAlign w:val="superscript"/>
        </w:rPr>
        <w:t>6</w:t>
      </w:r>
      <w:r>
        <w:t xml:space="preserve"> </w:t>
      </w:r>
      <w:r w:rsidR="005560A1">
        <w:t>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5560A1" w:rsidRDefault="005560A1" w:rsidP="00C977B3">
      <w:pPr>
        <w:jc w:val="both"/>
      </w:pPr>
      <w:r>
        <w:t xml:space="preserve">1.3. </w:t>
      </w:r>
      <w:proofErr w:type="gramStart"/>
      <w: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– Субъект), за исключением Субъектов, </w:t>
      </w:r>
      <w:r w:rsidR="00531359">
        <w:t>указанных в</w:t>
      </w:r>
      <w:proofErr w:type="gramEnd"/>
      <w:r w:rsidR="00531359">
        <w:t xml:space="preserve"> части 3 статьи 14 Федерального закона от 24.07.2007 №209-ФЗ «О развитии малого и среднего предпринимательства в Российской Федерации».</w:t>
      </w:r>
    </w:p>
    <w:p w:rsidR="003A5C4A" w:rsidRDefault="003A5C4A" w:rsidP="00C977B3">
      <w:pPr>
        <w:jc w:val="both"/>
      </w:pPr>
    </w:p>
    <w:p w:rsidR="00531359" w:rsidRDefault="00531359" w:rsidP="00C977B3">
      <w:pPr>
        <w:jc w:val="both"/>
      </w:pPr>
    </w:p>
    <w:p w:rsidR="00531359" w:rsidRPr="00642549" w:rsidRDefault="00531359" w:rsidP="00531359">
      <w:pPr>
        <w:jc w:val="center"/>
        <w:rPr>
          <w:b/>
        </w:rPr>
      </w:pPr>
      <w:r w:rsidRPr="00642549">
        <w:rPr>
          <w:b/>
        </w:rPr>
        <w:lastRenderedPageBreak/>
        <w:t>2. Порядок предоставления имущества, включенного в Перечень</w:t>
      </w:r>
    </w:p>
    <w:p w:rsidR="00531359" w:rsidRPr="00642549" w:rsidRDefault="00531359" w:rsidP="00531359">
      <w:pPr>
        <w:jc w:val="center"/>
        <w:rPr>
          <w:b/>
        </w:rPr>
      </w:pPr>
      <w:r w:rsidRPr="00642549">
        <w:rPr>
          <w:b/>
        </w:rPr>
        <w:t xml:space="preserve"> (за исключением земельных участков)</w:t>
      </w:r>
    </w:p>
    <w:p w:rsidR="00531359" w:rsidRDefault="00531359" w:rsidP="00C977B3">
      <w:pPr>
        <w:jc w:val="both"/>
      </w:pPr>
    </w:p>
    <w:p w:rsidR="00A573F0" w:rsidRDefault="00531359" w:rsidP="00C977B3">
      <w:pPr>
        <w:jc w:val="both"/>
      </w:pPr>
      <w:r>
        <w:t xml:space="preserve">2.1. </w:t>
      </w:r>
      <w:r w:rsidR="00427D2C">
        <w:t>И</w:t>
      </w:r>
      <w:r>
        <w:t>мущество, включенное в Перечень, предоставляется в аренду</w:t>
      </w:r>
      <w:r w:rsidR="00A573F0">
        <w:t xml:space="preserve"> </w:t>
      </w:r>
      <w:r w:rsidR="00427D2C">
        <w:t>правообладателем имущества</w:t>
      </w:r>
      <w:r w:rsidR="00A573F0">
        <w:t>, которым является:</w:t>
      </w:r>
    </w:p>
    <w:p w:rsidR="00531359" w:rsidRDefault="00427D2C" w:rsidP="00C977B3">
      <w:pPr>
        <w:jc w:val="both"/>
      </w:pPr>
      <w:r>
        <w:t>а) в отношении муниципального имущества, свободного от прав третьих лиц,  городское поселение р.п</w:t>
      </w:r>
      <w:proofErr w:type="gramStart"/>
      <w:r>
        <w:t>.Ц</w:t>
      </w:r>
      <w:proofErr w:type="gramEnd"/>
      <w:r>
        <w:t>ентральный Володарского муниципального района Нижегородской области</w:t>
      </w:r>
      <w:r w:rsidR="005B5DDB">
        <w:t xml:space="preserve"> (далее городское поселение)</w:t>
      </w:r>
      <w:r>
        <w:t xml:space="preserve"> -  </w:t>
      </w:r>
      <w:r w:rsidR="00A573F0">
        <w:t>Центральная поселковая администрация Володарского муниципального района Нижегородской области</w:t>
      </w:r>
      <w:r>
        <w:t xml:space="preserve">, уполномоченная на распоряжение муниципальным имуществом (далее – </w:t>
      </w:r>
      <w:r w:rsidR="00474CD1">
        <w:t>У</w:t>
      </w:r>
      <w:r>
        <w:t>полномоченный орган);</w:t>
      </w:r>
    </w:p>
    <w:p w:rsidR="00427D2C" w:rsidRDefault="00427D2C" w:rsidP="00C977B3">
      <w:pPr>
        <w:jc w:val="both"/>
      </w:pPr>
      <w: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</w:t>
      </w:r>
      <w:r w:rsidR="003E6E48">
        <w:t xml:space="preserve"> оперативного управления за муниципальным учреждением – соответствующее предприятие или учреждение (далее балансодержатель) с согласия </w:t>
      </w:r>
      <w:r w:rsidR="00474CD1">
        <w:t>У</w:t>
      </w:r>
      <w:r w:rsidR="003E6E48">
        <w:t>полномоченного органа.</w:t>
      </w:r>
    </w:p>
    <w:p w:rsidR="003E6E48" w:rsidRDefault="003E6E48" w:rsidP="00C977B3">
      <w:pPr>
        <w:jc w:val="both"/>
      </w:pPr>
      <w:r>
        <w:t xml:space="preserve">      Организатором торгов на право заключения договора аренды имущества, включенного в Перечень, может быть </w:t>
      </w:r>
      <w:r w:rsidR="00474CD1">
        <w:t>У</w:t>
      </w:r>
      <w:r>
        <w:t xml:space="preserve">полномоченный орган либо привлеченная </w:t>
      </w:r>
      <w:r w:rsidR="00511934">
        <w:t xml:space="preserve">им </w:t>
      </w:r>
      <w:r>
        <w:t>специализированная организация.</w:t>
      </w:r>
    </w:p>
    <w:p w:rsidR="003E6E48" w:rsidRDefault="003E6E48" w:rsidP="00C977B3">
      <w:pPr>
        <w:jc w:val="both"/>
      </w:pPr>
      <w:r>
        <w:t>2.2.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:rsidR="006B34FB" w:rsidRDefault="006B34FB" w:rsidP="00C977B3">
      <w:pPr>
        <w:jc w:val="both"/>
      </w:pPr>
      <w:r>
        <w:t xml:space="preserve">2.2.1. </w:t>
      </w:r>
      <w:proofErr w:type="gramStart"/>
      <w:r>
        <w:t xml:space="preserve">По инициативе </w:t>
      </w:r>
      <w:r w:rsidR="009A6C55">
        <w:t>Уполномоченного органа</w:t>
      </w:r>
      <w:r>
        <w:t xml:space="preserve">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№67 «О порядке проведения конкурсов или аукционов на право</w:t>
      </w:r>
      <w:proofErr w:type="gramEnd"/>
      <w: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</w:t>
      </w:r>
      <w:r w:rsidR="00910C6A">
        <w:t>ь</w:t>
      </w:r>
      <w:r>
        <w:t>ся путем проведения торгов в форме конкурса» (далее – Приказ ФАС России №67)</w:t>
      </w:r>
      <w:r w:rsidR="00F448E6">
        <w:t>.</w:t>
      </w:r>
    </w:p>
    <w:p w:rsidR="00910C6A" w:rsidRDefault="00910C6A" w:rsidP="00C977B3">
      <w:pPr>
        <w:jc w:val="both"/>
      </w:pPr>
      <w:r>
        <w:t xml:space="preserve">2.2.2. По заявлению Субъекта о предоставлении муниципального имущества без проведения торгов по основаниям, установленным частями 1 и 9 статьи 17.1 </w:t>
      </w:r>
      <w:r w:rsidR="00777874">
        <w:t>Федерального закона от 26.07.2006 №35-ФЗ «О защите конкуренции»</w:t>
      </w:r>
      <w:r>
        <w:t xml:space="preserve">, в соответствии с </w:t>
      </w:r>
      <w:r w:rsidR="00151D81">
        <w:t>Решением поселкового Совета р.п</w:t>
      </w:r>
      <w:proofErr w:type="gramStart"/>
      <w:r w:rsidR="00151D81">
        <w:t>.Ц</w:t>
      </w:r>
      <w:proofErr w:type="gramEnd"/>
      <w:r w:rsidR="00151D81">
        <w:t xml:space="preserve">ентральный от 02.09.2016г. №29 «Об утверждении Положения о порядке управления и распоряжения муниципальным имуществом, о порядке принятия имущества в муниципальную </w:t>
      </w:r>
      <w:r w:rsidR="00151D81" w:rsidRPr="00151D81">
        <w:t>собственность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="00151D81">
        <w:t>», в том числе:</w:t>
      </w:r>
    </w:p>
    <w:p w:rsidR="0038698A" w:rsidRDefault="00151D81" w:rsidP="00C977B3">
      <w:pPr>
        <w:jc w:val="both"/>
      </w:pPr>
      <w:proofErr w:type="gramStart"/>
      <w:r>
        <w:t>а) в порядке предоставления муниципальной преференции без получения</w:t>
      </w:r>
      <w:r w:rsidR="00B92E52">
        <w:t xml:space="preserve"> предварительного согласия в письменной форме антимонопольного органа в соответствии с пунктом 4 части 3 статьи 19 </w:t>
      </w:r>
      <w:r w:rsidR="004415B5">
        <w:t>Федерального закона от 26.07.2006 №35-ФЗ «О защите конкуренции»</w:t>
      </w:r>
      <w:r w:rsidR="00777874">
        <w:t xml:space="preserve"> </w:t>
      </w:r>
      <w:r w:rsidR="0038698A">
        <w:t>с Субъект</w:t>
      </w:r>
      <w:r w:rsidR="00474CD1">
        <w:t>о</w:t>
      </w:r>
      <w:r w:rsidR="0038698A">
        <w:t>м, осуществляющим социально значимые и приоритетные виды деятельности, предусмотренные муниципальными программами (подпрограммами), содержащими мероприятия, направленные на развитие малого и среднего предпринимательства;</w:t>
      </w:r>
      <w:proofErr w:type="gramEnd"/>
    </w:p>
    <w:p w:rsidR="00151D81" w:rsidRDefault="0038698A" w:rsidP="00C977B3">
      <w:pPr>
        <w:jc w:val="both"/>
      </w:pPr>
      <w:r>
        <w:t xml:space="preserve">б) в порядке предоставления </w:t>
      </w:r>
      <w:r w:rsidR="0066536F">
        <w:t>муниципальной преференции с предварительного согласия антимонопольного органа в соответствии с частью 1 статьи 19</w:t>
      </w:r>
      <w:r>
        <w:t xml:space="preserve">  </w:t>
      </w:r>
      <w:r w:rsidR="004415B5">
        <w:t>Федерального закона от 26.07.2006 №35-ФЗ «О защите конкуренции»</w:t>
      </w:r>
      <w:r w:rsidR="0066536F">
        <w:t xml:space="preserve">. В этом случае </w:t>
      </w:r>
      <w:r w:rsidR="00474CD1">
        <w:t>У</w:t>
      </w:r>
      <w:r w:rsidR="0066536F">
        <w:t xml:space="preserve">полномоченный орган готовит и направляет </w:t>
      </w:r>
      <w:proofErr w:type="gramStart"/>
      <w:r w:rsidR="0066536F">
        <w:t xml:space="preserve">в соответствующий территориальный орган Федеральной </w:t>
      </w:r>
      <w:r w:rsidR="0066536F">
        <w:lastRenderedPageBreak/>
        <w:t>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="0066536F">
        <w:t xml:space="preserve"> </w:t>
      </w:r>
      <w:r w:rsidR="00642549">
        <w:t xml:space="preserve">20 </w:t>
      </w:r>
      <w:r w:rsidR="004415B5">
        <w:t>Федерального закона от 26.07.2006 №35-ФЗ «О защите конкуренции»</w:t>
      </w:r>
      <w:r w:rsidR="00642549">
        <w:t>.</w:t>
      </w:r>
    </w:p>
    <w:p w:rsidR="00642549" w:rsidRDefault="00642549" w:rsidP="00C977B3">
      <w:pPr>
        <w:jc w:val="both"/>
      </w:pPr>
      <w:r>
        <w:t xml:space="preserve">2.3. </w:t>
      </w:r>
      <w:r w:rsidR="009948E9">
        <w:t>Уполномоченный орган</w:t>
      </w:r>
      <w:r w:rsidR="009A6C55">
        <w:t xml:space="preserve"> </w:t>
      </w:r>
      <w:r w:rsidR="009948E9">
        <w:t xml:space="preserve">организует и проводит аукцион или конкурс на заключение договора аренды в срок не позднее </w:t>
      </w:r>
      <w:r w:rsidR="00CD6DC6">
        <w:t>трех месяцев</w:t>
      </w:r>
      <w:r w:rsidR="009948E9">
        <w:t xml:space="preserve"> </w:t>
      </w:r>
      <w:proofErr w:type="gramStart"/>
      <w:r w:rsidR="009948E9">
        <w:t xml:space="preserve">с даты </w:t>
      </w:r>
      <w:r w:rsidR="00CD6DC6">
        <w:t>поступления</w:t>
      </w:r>
      <w:proofErr w:type="gramEnd"/>
      <w:r w:rsidR="00CD6DC6">
        <w:t xml:space="preserve"> заявления от Субъекта на предоставление в аренду имущества, включенного в Перечень, без проведения торгов или заявление о предоставлении имущества на торгах (форма заявления согласно </w:t>
      </w:r>
      <w:r w:rsidR="00CD6DC6" w:rsidRPr="0091798B">
        <w:t>приложению №1</w:t>
      </w:r>
      <w:r w:rsidR="0091798B">
        <w:t>, №2</w:t>
      </w:r>
      <w:r w:rsidR="00CD6DC6">
        <w:t>).</w:t>
      </w:r>
    </w:p>
    <w:p w:rsidR="00CD6DC6" w:rsidRDefault="00CD6DC6" w:rsidP="00C977B3">
      <w:pPr>
        <w:jc w:val="both"/>
      </w:pPr>
      <w:r>
        <w:t xml:space="preserve">2.4.  Основанием для заключения договора аренды имущества, включенного в Перечень, без проведения торгов является </w:t>
      </w:r>
      <w:r w:rsidR="00E20D70">
        <w:t xml:space="preserve">постановление </w:t>
      </w:r>
      <w:r w:rsidR="00474CD1">
        <w:t>У</w:t>
      </w:r>
      <w:r w:rsidR="00E20D70">
        <w:t>полномоченного органа, вынесение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преференции.</w:t>
      </w:r>
    </w:p>
    <w:p w:rsidR="00E20D70" w:rsidRDefault="00E20D70" w:rsidP="00C977B3">
      <w:pPr>
        <w:jc w:val="both"/>
      </w:pPr>
      <w:r>
        <w:t>2.5. Поступившее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18622D" w:rsidRDefault="0018622D" w:rsidP="001862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proofErr w:type="gramStart"/>
      <w:r w:rsidRPr="0018622D">
        <w:rPr>
          <w:rFonts w:ascii="Times New Roman" w:hAnsi="Times New Roman" w:cs="Times New Roman"/>
          <w:b w:val="0"/>
          <w:sz w:val="24"/>
          <w:szCs w:val="24"/>
        </w:rPr>
        <w:t xml:space="preserve">Поданное заявление рассматривается в порядке и в сроки, </w:t>
      </w:r>
      <w:r w:rsidRPr="00511A3E">
        <w:rPr>
          <w:rFonts w:ascii="Times New Roman" w:hAnsi="Times New Roman" w:cs="Times New Roman"/>
          <w:b w:val="0"/>
          <w:sz w:val="24"/>
          <w:szCs w:val="24"/>
        </w:rPr>
        <w:t>установленные постановление</w:t>
      </w:r>
      <w:r w:rsidR="00511A3E">
        <w:rPr>
          <w:rFonts w:ascii="Times New Roman" w:hAnsi="Times New Roman" w:cs="Times New Roman"/>
          <w:b w:val="0"/>
          <w:sz w:val="24"/>
          <w:szCs w:val="24"/>
        </w:rPr>
        <w:t>м</w:t>
      </w:r>
      <w:r w:rsidRPr="00511A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1A3E" w:rsidRPr="00511A3E">
        <w:rPr>
          <w:rFonts w:ascii="Times New Roman" w:hAnsi="Times New Roman" w:cs="Times New Roman"/>
          <w:b w:val="0"/>
          <w:sz w:val="24"/>
          <w:szCs w:val="24"/>
        </w:rPr>
        <w:t xml:space="preserve">Центральной поселковой администрации </w:t>
      </w:r>
      <w:r w:rsidRPr="00511A3E">
        <w:rPr>
          <w:rFonts w:ascii="Times New Roman" w:hAnsi="Times New Roman" w:cs="Times New Roman"/>
          <w:b w:val="0"/>
          <w:sz w:val="24"/>
          <w:szCs w:val="24"/>
        </w:rPr>
        <w:t>от 11.03.2019г. №23 «Об утверждении административного регламента предоставления муниципальной услуги по оказанию имущественной поддержки субъектам малого и среднего предпринимательства путем предоставления</w:t>
      </w:r>
      <w:r w:rsidRPr="0018622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имущества, включенного в перечень муниципального имущества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622D">
        <w:rPr>
          <w:rFonts w:ascii="Times New Roman" w:hAnsi="Times New Roman" w:cs="Times New Roman"/>
          <w:b w:val="0"/>
          <w:sz w:val="24"/>
          <w:szCs w:val="24"/>
        </w:rPr>
        <w:t>городское поселение рабочий поселок Центральный Володарского муниципального района Нижегородской области, свободного от прав третьих лиц,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622D">
        <w:rPr>
          <w:rFonts w:ascii="Times New Roman" w:hAnsi="Times New Roman" w:cs="Times New Roman"/>
          <w:b w:val="0"/>
          <w:sz w:val="24"/>
          <w:szCs w:val="24"/>
        </w:rPr>
        <w:t>предназначенного</w:t>
      </w:r>
      <w:proofErr w:type="gramEnd"/>
      <w:r w:rsidRPr="0018622D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622D">
        <w:rPr>
          <w:rFonts w:ascii="Times New Roman" w:hAnsi="Times New Roman" w:cs="Times New Roman"/>
          <w:b w:val="0"/>
          <w:sz w:val="24"/>
          <w:szCs w:val="24"/>
        </w:rPr>
        <w:t>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8622D" w:rsidRDefault="0018622D" w:rsidP="001862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2.6. В случае, </w:t>
      </w:r>
      <w:r w:rsidR="00474CD1">
        <w:rPr>
          <w:rFonts w:ascii="Times New Roman" w:hAnsi="Times New Roman" w:cs="Times New Roman"/>
          <w:b w:val="0"/>
          <w:sz w:val="24"/>
          <w:szCs w:val="24"/>
        </w:rPr>
        <w:t>если в течени</w:t>
      </w:r>
      <w:proofErr w:type="gramStart"/>
      <w:r w:rsidR="00474CD1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474CD1">
        <w:rPr>
          <w:rFonts w:ascii="Times New Roman" w:hAnsi="Times New Roman" w:cs="Times New Roman"/>
          <w:b w:val="0"/>
          <w:sz w:val="24"/>
          <w:szCs w:val="24"/>
        </w:rPr>
        <w:t xml:space="preserve">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474CD1" w:rsidRDefault="00474CD1" w:rsidP="001862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В случае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Уполномоченный орган проводит торги на право заключения договора аренды имущества и в срок</w:t>
      </w:r>
      <w:r w:rsidR="009E03D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 позднее трех рабочих дней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 даты объявления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таких торгов, информирует заявителей о датах подачи заявок и проведения торгов.</w:t>
      </w:r>
    </w:p>
    <w:p w:rsidR="00D6026C" w:rsidRDefault="00474CD1" w:rsidP="001862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2.7.  В случае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если заявление о предоставлении имущества без проведения торгов поступило после принятия</w:t>
      </w:r>
      <w:r w:rsidR="009E03D6">
        <w:rPr>
          <w:rFonts w:ascii="Times New Roman" w:hAnsi="Times New Roman" w:cs="Times New Roman"/>
          <w:b w:val="0"/>
          <w:sz w:val="24"/>
          <w:szCs w:val="24"/>
        </w:rPr>
        <w:t xml:space="preserve"> решения о проведения торгов на заключение договора аренды имущества</w:t>
      </w:r>
      <w:r w:rsidR="00D6026C">
        <w:rPr>
          <w:rFonts w:ascii="Times New Roman" w:hAnsi="Times New Roman" w:cs="Times New Roman"/>
          <w:b w:val="0"/>
          <w:sz w:val="24"/>
          <w:szCs w:val="24"/>
        </w:rPr>
        <w:t xml:space="preserve"> в форме постановления Уполномоченного органа либо в форме объявления торгов, заявление отклоняется, а заявитель информируется о датах подачи заявок и проведения торгов.</w:t>
      </w:r>
    </w:p>
    <w:p w:rsidR="00D6026C" w:rsidRDefault="00D6026C" w:rsidP="001862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2.8. В проект договора аренды недвижимого имущества включаются следующие условия:</w:t>
      </w:r>
    </w:p>
    <w:p w:rsidR="0025509F" w:rsidRDefault="00D6026C" w:rsidP="001862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2.8.1. </w:t>
      </w:r>
      <w:r w:rsidR="0025509F">
        <w:rPr>
          <w:rFonts w:ascii="Times New Roman" w:hAnsi="Times New Roman" w:cs="Times New Roman"/>
          <w:b w:val="0"/>
          <w:sz w:val="24"/>
          <w:szCs w:val="24"/>
        </w:rPr>
        <w:t>Условие об обязанности арендатора по использованию объекта недвижимости в соответствии с целевым назначением, предусмотренным договором</w:t>
      </w:r>
      <w:r w:rsidR="00F448E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509F" w:rsidRDefault="0025509F" w:rsidP="001862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2.8.2. Условие об обязанности арендатора по проведению за свой счет текущего ремонта арендуемого объекта недвижимости</w:t>
      </w:r>
      <w:r w:rsidR="00F448E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74CD1" w:rsidRDefault="0025509F" w:rsidP="001862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2.8.3. </w:t>
      </w:r>
      <w:r w:rsidR="00474C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Условие об обязанности арендатора по содержанию объекта недвижимости в надлежащем состоянии (техническом, санитарном, противопожарном)</w:t>
      </w:r>
      <w:r w:rsidR="00F448E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509F" w:rsidRDefault="0025509F" w:rsidP="001862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2.8.4. Условие о сроке договора аренды: он должен составлять не менее пяти лет. Более короткий срок может быть установлен по письменному заявлению Субъекта, поступившему до заключения договора аренды</w:t>
      </w:r>
      <w:r w:rsidR="00F448E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48E6" w:rsidRDefault="0025509F" w:rsidP="00511A3E">
      <w:pPr>
        <w:jc w:val="both"/>
      </w:pPr>
      <w:r w:rsidRPr="00511A3E">
        <w:lastRenderedPageBreak/>
        <w:t xml:space="preserve">2.8.5. </w:t>
      </w:r>
      <w:proofErr w:type="gramStart"/>
      <w:r w:rsidRPr="00511A3E">
        <w:t>О льготах по арендной плате за имущество, условиях</w:t>
      </w:r>
      <w:r w:rsidR="00511A3E" w:rsidRPr="00511A3E">
        <w:t xml:space="preserve">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 соответствии с постановлением </w:t>
      </w:r>
      <w:r w:rsidR="00511A3E">
        <w:t xml:space="preserve">Центральной поселковой администрации </w:t>
      </w:r>
      <w:r w:rsidR="00511A3E" w:rsidRPr="00511A3E">
        <w:t xml:space="preserve">от 20.09.2017г. №100 </w:t>
      </w:r>
      <w:r w:rsidR="00511A3E">
        <w:t>«</w:t>
      </w:r>
      <w:r w:rsidR="00511A3E" w:rsidRPr="00511A3E">
        <w:t>Об установлении льготной ставки арендной платы по договорам в отношении имущества, включенного в перечень муниципального  имущества, свободного от прав третьих</w:t>
      </w:r>
      <w:proofErr w:type="gramEnd"/>
      <w:r w:rsidR="00511A3E" w:rsidRPr="00511A3E">
        <w:t xml:space="preserve"> </w:t>
      </w:r>
      <w:proofErr w:type="gramStart"/>
      <w:r w:rsidR="00511A3E" w:rsidRPr="00511A3E">
        <w:t>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11A3E">
        <w:t>»</w:t>
      </w:r>
      <w:r w:rsidR="00C66842">
        <w:t>, а также  случаи нарушения указанных условий, в которых действия льгот по арендной плате отменяется и</w:t>
      </w:r>
      <w:proofErr w:type="gramEnd"/>
      <w:r w:rsidR="00C66842">
        <w:t xml:space="preserve"> </w:t>
      </w:r>
      <w:proofErr w:type="gramStart"/>
      <w:r w:rsidR="00C66842">
        <w:t>с даты установления</w:t>
      </w:r>
      <w:proofErr w:type="gramEnd"/>
      <w:r w:rsidR="00C66842">
        <w:t xml:space="preserve"> факта нарушения применяется размер арендной платы, указанный в договоре аренды, определенный по итогам торгов, а в случае предоставления имущества без проведения торгов – на основании независимой оценке имущества</w:t>
      </w:r>
      <w:r w:rsidR="00F448E6">
        <w:t>.</w:t>
      </w:r>
    </w:p>
    <w:p w:rsidR="00F448E6" w:rsidRDefault="00C66842" w:rsidP="00511A3E">
      <w:pPr>
        <w:jc w:val="both"/>
      </w:pPr>
      <w:r>
        <w:t>2.8.6. Право Уполномоченного органа</w:t>
      </w:r>
      <w:r w:rsidR="00511A3E" w:rsidRPr="00511A3E">
        <w:t xml:space="preserve"> </w:t>
      </w:r>
      <w:r>
        <w:t xml:space="preserve">истребовать у арендатора документы, подтверждающие </w:t>
      </w:r>
    </w:p>
    <w:p w:rsidR="00511A3E" w:rsidRDefault="00C66842" w:rsidP="00511A3E">
      <w:pPr>
        <w:jc w:val="both"/>
      </w:pPr>
      <w:r>
        <w:t>соблюдение им условий предоставления льгот по арендной плате.</w:t>
      </w:r>
    </w:p>
    <w:p w:rsidR="00C66842" w:rsidRDefault="00C66842" w:rsidP="00511A3E">
      <w:pPr>
        <w:jc w:val="both"/>
      </w:pPr>
      <w:r>
        <w:t>2.8.7. Условия, определяющие</w:t>
      </w:r>
      <w:r w:rsidR="004415B5">
        <w:t xml:space="preserve"> распоряжение арендатором правами на имущество:</w:t>
      </w:r>
    </w:p>
    <w:p w:rsidR="004415B5" w:rsidRDefault="004415B5" w:rsidP="00511A3E">
      <w:pPr>
        <w:jc w:val="both"/>
      </w:pPr>
      <w:proofErr w:type="gramStart"/>
      <w:r>
        <w:t>а) запрет осуществлять действия, влекущие ограничения (обременения)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уставной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и организациям, образующим инфраструктуру поддержки</w:t>
      </w:r>
      <w:proofErr w:type="gramEnd"/>
      <w:r>
        <w:t xml:space="preserve">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№35-ФЗ «О защите конкуренции»;</w:t>
      </w:r>
    </w:p>
    <w:p w:rsidR="00777874" w:rsidRDefault="00777874" w:rsidP="00511A3E">
      <w:pPr>
        <w:jc w:val="both"/>
      </w:pPr>
      <w:r>
        <w:t>б) порядок согласования с арендодателем заключения договора субаренды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двадцати квадратных метров и не превышает десять процентов площади соответствующего помещения, здания, строения или сооружения.</w:t>
      </w:r>
    </w:p>
    <w:p w:rsidR="004415B5" w:rsidRDefault="00777874" w:rsidP="00511A3E">
      <w:pPr>
        <w:jc w:val="both"/>
      </w:pPr>
      <w:r>
        <w:t xml:space="preserve">2.9. </w:t>
      </w:r>
      <w:proofErr w:type="gramStart"/>
      <w:r>
        <w:t>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торгах: заявка подана заявителем, не являющимся субъектом малого 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>
        <w:t xml:space="preserve"> от 24.07.2007 №209-ФЗ «О развитии малого и среднего предпринимательства в Российской Федерации». </w:t>
      </w:r>
    </w:p>
    <w:p w:rsidR="006E2128" w:rsidRDefault="006E2128" w:rsidP="00511A3E">
      <w:pPr>
        <w:jc w:val="both"/>
      </w:pPr>
      <w:r>
        <w:t xml:space="preserve">2.10. </w:t>
      </w:r>
      <w:proofErr w:type="gramStart"/>
      <w: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 соответствие заявителя всем требованиям к участникам торгов (отсутствие оснований для отказа в допуске к участию в торгах), а также наличие или отсутствие у заявителя права на получение льгот по арендной плате.</w:t>
      </w:r>
      <w:proofErr w:type="gramEnd"/>
    </w:p>
    <w:p w:rsidR="006E2128" w:rsidRDefault="006E2128" w:rsidP="00511A3E">
      <w:pPr>
        <w:jc w:val="both"/>
      </w:pPr>
      <w:r>
        <w:t>2.11. Субъекты, претендующие на предоставление муниципального имущества в аренду без проведения торгов, на день заключения соответствующего договора не должны:</w:t>
      </w:r>
    </w:p>
    <w:p w:rsidR="006E2128" w:rsidRDefault="006E2128" w:rsidP="00511A3E">
      <w:pPr>
        <w:jc w:val="both"/>
      </w:pPr>
      <w: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</w:t>
      </w:r>
      <w:r w:rsidR="00CA48DE">
        <w:t>т</w:t>
      </w:r>
      <w:r>
        <w:t>вом Российской Федерации о налогах и сборах</w:t>
      </w:r>
      <w:r w:rsidR="00CA48DE">
        <w:t xml:space="preserve"> в бюджеты всех уровней и во внебюджетные фонды;</w:t>
      </w:r>
    </w:p>
    <w:p w:rsidR="00CA48DE" w:rsidRDefault="00CA48DE" w:rsidP="00511A3E">
      <w:pPr>
        <w:jc w:val="both"/>
      </w:pPr>
      <w:r>
        <w:lastRenderedPageBreak/>
        <w:t>2) находится в стадии реорганизации, ликвидации или банкротства в соответствии с законодательством Российской Федерации;</w:t>
      </w:r>
    </w:p>
    <w:p w:rsidR="00CA48DE" w:rsidRDefault="00CA48DE" w:rsidP="00511A3E">
      <w:pPr>
        <w:jc w:val="both"/>
      </w:pPr>
      <w:r>
        <w:t>3) иметь назначенное в отношении него административное наказание 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CA48DE" w:rsidRDefault="00CA48DE" w:rsidP="00511A3E">
      <w:pPr>
        <w:jc w:val="both"/>
      </w:pPr>
      <w:r>
        <w:t>4) иметь задолженность по платежам за аренду муниципального имущества.</w:t>
      </w:r>
    </w:p>
    <w:p w:rsidR="00CA48DE" w:rsidRDefault="00CA48DE" w:rsidP="00511A3E">
      <w:pPr>
        <w:jc w:val="both"/>
      </w:pPr>
      <w:r>
        <w:t xml:space="preserve">2.12. </w:t>
      </w:r>
      <w:proofErr w:type="gramStart"/>
      <w: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Pr="00CA48DE">
        <w:rPr>
          <w:vertAlign w:val="superscript"/>
        </w:rPr>
        <w:t>2</w:t>
      </w:r>
      <w:r>
        <w:t xml:space="preserve"> статьи 18 Федерального закона от 24.07.2007 №209-ФЗ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</w:t>
      </w:r>
      <w:r w:rsidR="009A6C55">
        <w:t>Уполномоченное лицо направляет арендатору письменное предупреждение о необходимости исполнения им обязательства в разумный срок, который</w:t>
      </w:r>
      <w:proofErr w:type="gramEnd"/>
      <w:r w:rsidR="009A6C55">
        <w:t xml:space="preserve"> должен быть указан в этом предупреждении, но не может составлять менее десяти календарных дней </w:t>
      </w:r>
      <w:proofErr w:type="gramStart"/>
      <w:r w:rsidR="009A6C55">
        <w:t>с даты получения</w:t>
      </w:r>
      <w:proofErr w:type="gramEnd"/>
      <w:r w:rsidR="009A6C55">
        <w:t xml:space="preserve"> такого предупреждения Субъектом.</w:t>
      </w:r>
    </w:p>
    <w:p w:rsidR="009A6C55" w:rsidRDefault="009A6C55" w:rsidP="00511A3E">
      <w:pPr>
        <w:jc w:val="both"/>
      </w:pPr>
      <w:r>
        <w:t>2.13. В случае неисполнения арендатором своих обязатель</w:t>
      </w:r>
      <w:proofErr w:type="gramStart"/>
      <w:r>
        <w:t>ств в ср</w:t>
      </w:r>
      <w:proofErr w:type="gramEnd"/>
      <w:r>
        <w:t>ок, указанный в предупреждении, Уполномоченный орган:</w:t>
      </w:r>
    </w:p>
    <w:p w:rsidR="009A6C55" w:rsidRDefault="009A6C55" w:rsidP="00511A3E">
      <w:pPr>
        <w:jc w:val="both"/>
      </w:pPr>
      <w:r>
        <w:t>а) обращается в суд с требованием о прекращении права аренды муниципального имущества;</w:t>
      </w:r>
    </w:p>
    <w:p w:rsidR="00F448E6" w:rsidRDefault="009A6C55" w:rsidP="00511A3E">
      <w:pPr>
        <w:jc w:val="both"/>
      </w:pPr>
      <w:r>
        <w:t>б) в течени</w:t>
      </w:r>
      <w:proofErr w:type="gramStart"/>
      <w:r>
        <w:t>и</w:t>
      </w:r>
      <w:proofErr w:type="gramEnd"/>
      <w:r>
        <w:t xml:space="preserve"> десяти дней направляет в орган, уполномоченный на ведения реестра субъектов </w:t>
      </w:r>
    </w:p>
    <w:p w:rsidR="009A6C55" w:rsidRDefault="009A6C55" w:rsidP="00511A3E">
      <w:pPr>
        <w:jc w:val="both"/>
      </w:pPr>
      <w:r>
        <w:t>малого и среднего предпринимательства – получателей имущественной поддержки, информацию о нарушениях арендатором условий предоставления поддержки</w:t>
      </w:r>
      <w:r w:rsidR="00B93CDE">
        <w:t>.</w:t>
      </w:r>
    </w:p>
    <w:p w:rsidR="00B93CDE" w:rsidRDefault="00B93CDE" w:rsidP="00511A3E">
      <w:pPr>
        <w:jc w:val="both"/>
      </w:pPr>
      <w:r>
        <w:t>2.14. Для заключения договора аренды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балансодержатель получает согласие органа, уполномоченного на совершение сделки с указанным имуществом, в установленном порядке.</w:t>
      </w:r>
    </w:p>
    <w:p w:rsidR="00B93CDE" w:rsidRDefault="00893E5F" w:rsidP="00511A3E">
      <w:pPr>
        <w:jc w:val="both"/>
      </w:pPr>
      <w:r>
        <w:t xml:space="preserve">        </w:t>
      </w:r>
      <w:r w:rsidR="00B93CDE">
        <w:t xml:space="preserve">Условием дачи указанного согласия является соответствие условий предоставления имущества настоящему Порядку.  </w:t>
      </w:r>
    </w:p>
    <w:p w:rsidR="00893E5F" w:rsidRDefault="00893E5F" w:rsidP="00511A3E">
      <w:pPr>
        <w:jc w:val="both"/>
      </w:pPr>
    </w:p>
    <w:p w:rsidR="00893E5F" w:rsidRPr="00893E5F" w:rsidRDefault="00893E5F" w:rsidP="00893E5F">
      <w:pPr>
        <w:jc w:val="center"/>
        <w:rPr>
          <w:b/>
        </w:rPr>
      </w:pPr>
      <w:r w:rsidRPr="00893E5F">
        <w:rPr>
          <w:b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893E5F" w:rsidRDefault="00893E5F" w:rsidP="00511A3E">
      <w:pPr>
        <w:jc w:val="both"/>
      </w:pPr>
    </w:p>
    <w:p w:rsidR="0036419E" w:rsidRDefault="00893E5F" w:rsidP="00893E5F">
      <w:pPr>
        <w:jc w:val="both"/>
      </w:pPr>
      <w:r>
        <w:t xml:space="preserve">3.1.  </w:t>
      </w:r>
      <w:proofErr w:type="gramStart"/>
      <w:r>
        <w:t>Льготы по арендной плате за имущество устанавливаются в</w:t>
      </w:r>
      <w:r w:rsidRPr="00511A3E">
        <w:t xml:space="preserve"> соответствии с постановлением </w:t>
      </w:r>
      <w:r>
        <w:t xml:space="preserve">Центральной поселковой администрации </w:t>
      </w:r>
      <w:r w:rsidRPr="00511A3E">
        <w:t xml:space="preserve">от 20.09.2017г. №100 </w:t>
      </w:r>
      <w:r>
        <w:t>«</w:t>
      </w:r>
      <w:r w:rsidRPr="00511A3E">
        <w:t>Об установлении льготной ставки арендной платы по договорам в отношении имущества, включенного в перечень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</w:t>
      </w:r>
      <w:proofErr w:type="gramEnd"/>
      <w:r w:rsidRPr="00511A3E"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».</w:t>
      </w:r>
    </w:p>
    <w:p w:rsidR="0025509F" w:rsidRDefault="0036419E" w:rsidP="00893E5F">
      <w:pPr>
        <w:jc w:val="both"/>
      </w:pPr>
      <w:r>
        <w:t xml:space="preserve">3.2. </w:t>
      </w:r>
      <w:r w:rsidR="00893E5F">
        <w:t xml:space="preserve"> </w:t>
      </w:r>
      <w:r w:rsidR="0025509F" w:rsidRPr="00511A3E">
        <w:t xml:space="preserve"> </w:t>
      </w:r>
      <w:proofErr w:type="gramStart"/>
      <w:r w:rsidR="005E39A7">
        <w:t>Для подтверждения своего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="005E39A7">
        <w:t xml:space="preserve"> о предоставлении имущества представляет следующие документы:</w:t>
      </w:r>
    </w:p>
    <w:p w:rsidR="00685738" w:rsidRDefault="00685738" w:rsidP="00893E5F">
      <w:pPr>
        <w:jc w:val="both"/>
      </w:pPr>
      <w:r>
        <w:t>1) Индивидуальный номер налогоплательщика (ИНН);</w:t>
      </w:r>
    </w:p>
    <w:p w:rsidR="00685738" w:rsidRDefault="00685738" w:rsidP="00893E5F">
      <w:pPr>
        <w:jc w:val="both"/>
      </w:pPr>
      <w:r>
        <w:t>2) Основной государственный реестровый номер (ОГРН);</w:t>
      </w:r>
    </w:p>
    <w:p w:rsidR="00685738" w:rsidRDefault="00685738" w:rsidP="00893E5F">
      <w:pPr>
        <w:jc w:val="both"/>
      </w:pPr>
      <w:r>
        <w:t>3) Общероссийский классификатор вида экономической деятельности (ОКВЭД).</w:t>
      </w:r>
    </w:p>
    <w:p w:rsidR="00685738" w:rsidRDefault="00685738" w:rsidP="00893E5F">
      <w:pPr>
        <w:jc w:val="both"/>
      </w:pPr>
      <w: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торгов. При этом размер арендной платы, определенный договором аренды</w:t>
      </w:r>
      <w:r w:rsidR="00B13C65">
        <w:t xml:space="preserve">, не уменьшается, а подлежащая уплате сумма </w:t>
      </w:r>
      <w:r w:rsidR="00B13C65">
        <w:lastRenderedPageBreak/>
        <w:t>арендной платы определяется с учетом указанных льгот в течени</w:t>
      </w:r>
      <w:proofErr w:type="gramStart"/>
      <w:r w:rsidR="00B13C65">
        <w:t>и</w:t>
      </w:r>
      <w:proofErr w:type="gramEnd"/>
      <w:r w:rsidR="00B13C65">
        <w:t xml:space="preserve">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B13C65" w:rsidRDefault="00B13C65" w:rsidP="00893E5F">
      <w:pPr>
        <w:jc w:val="both"/>
      </w:pPr>
      <w:r>
        <w:t xml:space="preserve">3.4. Установленные настоящим разделом льготы по арендной плате подлежат отмене </w:t>
      </w:r>
      <w:proofErr w:type="gramStart"/>
      <w:r w:rsidR="004862D3">
        <w:t>с даты установления</w:t>
      </w:r>
      <w:proofErr w:type="gramEnd"/>
      <w:r w:rsidR="004862D3">
        <w:t xml:space="preserve"> факта, </w:t>
      </w:r>
      <w:r>
        <w:t>в следующих случаях</w:t>
      </w:r>
      <w:r w:rsidR="00C661D9">
        <w:t>:</w:t>
      </w:r>
      <w:r>
        <w:t xml:space="preserve"> </w:t>
      </w:r>
    </w:p>
    <w:p w:rsidR="00B13C65" w:rsidRDefault="00C661D9" w:rsidP="00B13C65">
      <w:pPr>
        <w:jc w:val="both"/>
      </w:pPr>
      <w:proofErr w:type="gramStart"/>
      <w:r>
        <w:rPr>
          <w:spacing w:val="2"/>
          <w:shd w:val="clear" w:color="auto" w:fill="FFFFFF"/>
        </w:rPr>
        <w:t>1)</w:t>
      </w:r>
      <w:r w:rsidR="00B13C65">
        <w:rPr>
          <w:spacing w:val="2"/>
          <w:shd w:val="clear" w:color="auto" w:fill="FFFFFF"/>
        </w:rPr>
        <w:t xml:space="preserve"> </w:t>
      </w:r>
      <w:r w:rsidR="00B13C65">
        <w:t xml:space="preserve">вид деятельности </w:t>
      </w:r>
      <w:r>
        <w:t>С</w:t>
      </w:r>
      <w:r w:rsidR="00B13C65">
        <w:t>убъект</w:t>
      </w:r>
      <w:r>
        <w:t>а</w:t>
      </w:r>
      <w:r w:rsidR="00B13C65">
        <w:t xml:space="preserve"> </w:t>
      </w:r>
      <w:r>
        <w:t xml:space="preserve">перестал соответствовать </w:t>
      </w:r>
      <w:r w:rsidR="00B13C65">
        <w:t xml:space="preserve">требованиям части 2 </w:t>
      </w:r>
      <w:r w:rsidRPr="00511A3E">
        <w:t xml:space="preserve">постановлением </w:t>
      </w:r>
      <w:r>
        <w:t xml:space="preserve">Центральной поселковой администрации </w:t>
      </w:r>
      <w:r w:rsidRPr="00511A3E">
        <w:t xml:space="preserve">от 20.09.2017г. №100 </w:t>
      </w:r>
      <w:r>
        <w:t>«</w:t>
      </w:r>
      <w:r w:rsidRPr="00511A3E">
        <w:t>Об установлении льготной ставки арендной платы по договорам в отношении имущества, включенного в перечень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</w:t>
      </w:r>
      <w:proofErr w:type="gramEnd"/>
      <w:r w:rsidRPr="00511A3E"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  <w:r w:rsidR="00B13C65">
        <w:t>;</w:t>
      </w:r>
    </w:p>
    <w:p w:rsidR="00B13C65" w:rsidRDefault="00C661D9" w:rsidP="00B13C65">
      <w:pPr>
        <w:jc w:val="both"/>
      </w:pPr>
      <w:r>
        <w:t>2) несвоевременное внесение арендной платы более двух периодов подряд</w:t>
      </w:r>
      <w:r w:rsidR="00B13C65">
        <w:t>;</w:t>
      </w:r>
    </w:p>
    <w:p w:rsidR="00B13C65" w:rsidRDefault="00C661D9" w:rsidP="00B13C65">
      <w:pPr>
        <w:jc w:val="both"/>
      </w:pPr>
      <w:r>
        <w:t>3)</w:t>
      </w:r>
      <w:r w:rsidR="00B13C65">
        <w:t xml:space="preserve"> порчи имущества по вине арендатора или по причинам, способствующим арендатором;</w:t>
      </w:r>
    </w:p>
    <w:p w:rsidR="00B13C65" w:rsidRDefault="00C661D9" w:rsidP="00B13C65">
      <w:pPr>
        <w:jc w:val="both"/>
      </w:pPr>
      <w:r>
        <w:t>4)</w:t>
      </w:r>
      <w:r w:rsidR="00B13C65">
        <w:t xml:space="preserve"> использование имущество только по назначению, указанному в договоре аренды;</w:t>
      </w:r>
    </w:p>
    <w:p w:rsidR="00B13C65" w:rsidRDefault="004862D3" w:rsidP="00B13C65">
      <w:pPr>
        <w:jc w:val="both"/>
      </w:pPr>
      <w:r>
        <w:t>5)</w:t>
      </w:r>
      <w:r w:rsidR="00B13C65">
        <w:t xml:space="preserve"> не допущение передачи имущества третьему лицу, в том числе в субаренду</w:t>
      </w:r>
      <w:r>
        <w:t>;</w:t>
      </w:r>
    </w:p>
    <w:p w:rsidR="004862D3" w:rsidRDefault="004862D3" w:rsidP="00B13C65">
      <w:pPr>
        <w:jc w:val="both"/>
      </w:pPr>
      <w:r>
        <w:t>6) нарушение условий предоставления поддержки, установленных муниципальными программами (подпрограммами).</w:t>
      </w:r>
    </w:p>
    <w:p w:rsidR="004862D3" w:rsidRDefault="004862D3" w:rsidP="00B13C65">
      <w:pPr>
        <w:jc w:val="both"/>
      </w:pPr>
      <w:r>
        <w:t xml:space="preserve">        В случае отмены льгот применяется размер арендной платы, определенный без учета льгот и установленный договором аренды.</w:t>
      </w:r>
    </w:p>
    <w:p w:rsidR="00F448E6" w:rsidRDefault="004862D3" w:rsidP="00B13C65">
      <w:pPr>
        <w:jc w:val="both"/>
      </w:pPr>
      <w:r>
        <w:t xml:space="preserve">3.5. В отношении имущества, закрепленного на праве хозяйственного </w:t>
      </w:r>
      <w:r w:rsidR="0086768D">
        <w:t xml:space="preserve">ведения или оперативного </w:t>
      </w:r>
    </w:p>
    <w:p w:rsidR="004862D3" w:rsidRDefault="0086768D" w:rsidP="00B13C65">
      <w:pPr>
        <w:jc w:val="both"/>
      </w:pPr>
      <w:proofErr w:type="gramStart"/>
      <w:r>
        <w:t>управления за муниципальным унитарным</w:t>
      </w:r>
      <w:r w:rsidR="004862D3">
        <w:t xml:space="preserve"> </w:t>
      </w:r>
      <w:r>
        <w:t>предприятием, на праве оперативного управления за муниципальным 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</w:t>
      </w:r>
      <w:r w:rsidR="00511934">
        <w:t>с</w:t>
      </w:r>
      <w:r>
        <w:t xml:space="preserve">тоящим Порядком и указанными </w:t>
      </w:r>
      <w:r w:rsidR="00511934">
        <w:t>в нем нормативными правовыми актами, если об этом было заявлено в предложении балансодержателя о включении имущества в</w:t>
      </w:r>
      <w:proofErr w:type="gramEnd"/>
      <w:r w:rsidR="00511934">
        <w:t xml:space="preserve"> Перечень и </w:t>
      </w:r>
      <w:proofErr w:type="gramStart"/>
      <w:r w:rsidR="00511934">
        <w:t>согласии</w:t>
      </w:r>
      <w:proofErr w:type="gramEnd"/>
      <w:r w:rsidR="00511934">
        <w:t xml:space="preserve"> органа, уполномоченного на совершение сделки с указанным имуществом, предусматривает применение указанных условий.</w:t>
      </w:r>
    </w:p>
    <w:p w:rsidR="00511934" w:rsidRDefault="00511934" w:rsidP="00B13C65">
      <w:pPr>
        <w:jc w:val="both"/>
      </w:pPr>
    </w:p>
    <w:p w:rsidR="00511934" w:rsidRPr="00511934" w:rsidRDefault="00511934" w:rsidP="00511934">
      <w:pPr>
        <w:jc w:val="center"/>
        <w:rPr>
          <w:b/>
        </w:rPr>
      </w:pPr>
      <w:r w:rsidRPr="00511934">
        <w:rPr>
          <w:b/>
        </w:rPr>
        <w:t>4. Порядок предоставления земельных участков, включенных в Перечень, льгот по арендной плате за указанные земельные участки</w:t>
      </w:r>
    </w:p>
    <w:p w:rsidR="00511934" w:rsidRDefault="00511934" w:rsidP="00B13C65">
      <w:pPr>
        <w:jc w:val="both"/>
      </w:pPr>
    </w:p>
    <w:p w:rsidR="00511934" w:rsidRDefault="00511934" w:rsidP="00B13C65">
      <w:pPr>
        <w:jc w:val="both"/>
      </w:pPr>
      <w:r>
        <w:t>4.1. Земельные участки, включенные в Перечень, предоставляются в аренду Центральной поселковой администрацией Володарского муниципального района Нижегородской области (далее – Уполномоченный орган).</w:t>
      </w:r>
    </w:p>
    <w:p w:rsidR="00511934" w:rsidRDefault="00511934" w:rsidP="00B13C65">
      <w:pPr>
        <w:jc w:val="both"/>
      </w:pPr>
      <w:r>
        <w:t xml:space="preserve">        Организатором торгов на право заключения договора аренды земельного участка, включенного в  Перечень, может быть Уполномоченный орган либо привлеченная им специализированная организация.</w:t>
      </w:r>
    </w:p>
    <w:p w:rsidR="00511934" w:rsidRDefault="00511934" w:rsidP="00B13C65">
      <w:pPr>
        <w:jc w:val="both"/>
      </w:pPr>
      <w:r>
        <w:t>4.2. Предоставление в аренду земельных участков, включенных в Перечень, осуществляется в соответствии с положениями главы V.I Земельного кодекса Российской Федерации</w:t>
      </w:r>
      <w:r w:rsidR="00175154">
        <w:t>:</w:t>
      </w:r>
    </w:p>
    <w:p w:rsidR="00175154" w:rsidRDefault="00175154" w:rsidP="00B13C65">
      <w:pPr>
        <w:jc w:val="both"/>
      </w:pPr>
      <w:r>
        <w:t xml:space="preserve">4.2.1. </w:t>
      </w:r>
      <w:proofErr w:type="gramStart"/>
      <w:r>
        <w:t xml:space="preserve"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 в аукционе, который соответствует  требованиям к участникам аукциона и заявка которого соответствует указанным в извещение о проведении аукциона условиям </w:t>
      </w:r>
      <w:r>
        <w:lastRenderedPageBreak/>
        <w:t>аукциона, либо с</w:t>
      </w:r>
      <w:proofErr w:type="gramEnd"/>
      <w:r>
        <w:t xml:space="preserve"> Субъектом, признанным единственным участником аукциона или единственным лицом, принявшим участие в аукционе.</w:t>
      </w:r>
    </w:p>
    <w:p w:rsidR="00175154" w:rsidRDefault="00175154" w:rsidP="00B13C65">
      <w:pPr>
        <w:jc w:val="both"/>
      </w:pPr>
      <w: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 субъектам приобретать в аренду земельные участки без проведения торгов.</w:t>
      </w:r>
    </w:p>
    <w:p w:rsidR="00175154" w:rsidRDefault="00175154" w:rsidP="00B13C65">
      <w:pPr>
        <w:jc w:val="both"/>
      </w:pPr>
      <w:r>
        <w:t xml:space="preserve">4.3. В случае, указанном в пункте 4.2.1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</w:t>
      </w:r>
      <w:r w:rsidR="005E7A84">
        <w:t xml:space="preserve">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="005E7A84" w:rsidRPr="00DF71CF">
          <w:rPr>
            <w:rStyle w:val="a9"/>
          </w:rPr>
          <w:t>www.torgi.gov.ru</w:t>
        </w:r>
      </w:hyperlink>
      <w:r w:rsidR="005E7A84">
        <w:t xml:space="preserve"> извещение о проведен</w:t>
      </w:r>
      <w:proofErr w:type="gramStart"/>
      <w:r w:rsidR="005E7A84">
        <w:t>ии ау</w:t>
      </w:r>
      <w:proofErr w:type="gramEnd"/>
      <w:r w:rsidR="005E7A84">
        <w:t>кциона на право заключения договора аренды в отношении испрашиваемого земельного участка.</w:t>
      </w:r>
    </w:p>
    <w:p w:rsidR="005E7A84" w:rsidRDefault="005E7A84" w:rsidP="00B13C65">
      <w:pPr>
        <w:jc w:val="both"/>
      </w:pPr>
      <w:r>
        <w:t xml:space="preserve">4.4. </w:t>
      </w:r>
      <w:proofErr w:type="gramStart"/>
      <w:r>
        <w:t>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</w:t>
      </w:r>
      <w:r w:rsidRPr="005E7A84">
        <w:t xml:space="preserve"> </w:t>
      </w:r>
      <w:r w:rsidRPr="00511A3E">
        <w:t xml:space="preserve">постановлением </w:t>
      </w:r>
      <w:r>
        <w:t xml:space="preserve">Центральной поселковой администрации </w:t>
      </w:r>
      <w:r w:rsidRPr="00511A3E">
        <w:t xml:space="preserve">от 20.09.2017г. №100 </w:t>
      </w:r>
      <w:r>
        <w:t>«</w:t>
      </w:r>
      <w:r w:rsidRPr="00511A3E">
        <w:t>Об установлении льготной ставки арендной платы по договорам в отношении имущества, включенного в перечень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</w:t>
      </w:r>
      <w:proofErr w:type="gramEnd"/>
      <w:r w:rsidRPr="00511A3E">
        <w:t xml:space="preserve">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».</w:t>
      </w:r>
    </w:p>
    <w:p w:rsidR="00511934" w:rsidRDefault="001C1CA5" w:rsidP="00B13C65">
      <w:pPr>
        <w:jc w:val="both"/>
      </w:pPr>
      <w:r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>
        <w:t>ии ау</w:t>
      </w:r>
      <w:proofErr w:type="gramEnd"/>
      <w:r>
        <w:t>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1C1CA5" w:rsidRDefault="001C1CA5" w:rsidP="00B13C65">
      <w:pPr>
        <w:jc w:val="both"/>
      </w:pPr>
      <w:r>
        <w:t>4.6. В извещении о проведен</w:t>
      </w:r>
      <w:proofErr w:type="gramStart"/>
      <w:r>
        <w:t xml:space="preserve">ии </w:t>
      </w:r>
      <w:r w:rsidR="002C596E">
        <w:t>ау</w:t>
      </w:r>
      <w:proofErr w:type="gramEnd"/>
      <w:r w:rsidR="002C596E">
        <w:t>кциона, а также в аукционную документацию включается следующая информация:</w:t>
      </w:r>
    </w:p>
    <w:p w:rsidR="002C596E" w:rsidRDefault="002C596E" w:rsidP="00B13C65">
      <w:pPr>
        <w:jc w:val="both"/>
      </w:pPr>
      <w:proofErr w:type="gramStart"/>
      <w: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 4 статьи 18 Федерального закона от 24.07.2007 №209-ФЗ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документа, сведений из</w:t>
      </w:r>
      <w:proofErr w:type="gramEnd"/>
      <w:r>
        <w:t xml:space="preserve"> единого реестра субъекта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>
        <w:t>.».</w:t>
      </w:r>
      <w:proofErr w:type="gramEnd"/>
    </w:p>
    <w:p w:rsidR="002C596E" w:rsidRDefault="002C596E" w:rsidP="00B13C65">
      <w:pPr>
        <w:jc w:val="both"/>
      </w:pPr>
      <w:r>
        <w:t xml:space="preserve">4.7. </w:t>
      </w:r>
      <w:proofErr w:type="gramStart"/>
      <w:r>
        <w:t xml:space="preserve">В целях исполнения положений пункта </w:t>
      </w:r>
      <w:r w:rsidR="00CF12FB">
        <w:t>26 статьи 39.16 Земельного кодекса Российской Федерации,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муниципальной собственности, без проведения аукциона: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24.07.2007 №209-ФЗ «О развитии малого</w:t>
      </w:r>
      <w:proofErr w:type="gramEnd"/>
      <w:r w:rsidR="00CF12FB">
        <w:t xml:space="preserve">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CF12FB" w:rsidRDefault="00CF12FB" w:rsidP="00B13C65">
      <w:pPr>
        <w:jc w:val="both"/>
      </w:pPr>
      <w:r>
        <w:lastRenderedPageBreak/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CF12FB" w:rsidRDefault="00CF12FB" w:rsidP="00B13C65">
      <w:pPr>
        <w:jc w:val="both"/>
      </w:pPr>
      <w:r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</w:t>
      </w:r>
      <w:r w:rsidR="00EC240C">
        <w:t>.</w:t>
      </w:r>
    </w:p>
    <w:p w:rsidR="00EC240C" w:rsidRDefault="00EC240C" w:rsidP="00B13C65">
      <w:pPr>
        <w:jc w:val="both"/>
      </w:pPr>
      <w:r>
        <w:t>4.8.2. Условие о сроке договора аренды: он должен составлять не менее пяти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законодательством. Российской Федерации.</w:t>
      </w:r>
    </w:p>
    <w:p w:rsidR="00EC240C" w:rsidRDefault="00EC240C" w:rsidP="00B13C65">
      <w:pPr>
        <w:jc w:val="both"/>
      </w:pPr>
      <w:r>
        <w:t xml:space="preserve">4.8.3. О льготах по арендной плате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t>с даты установления</w:t>
      </w:r>
      <w:proofErr w:type="gramEnd"/>
      <w:r>
        <w:t xml:space="preserve"> факта нарушения указанных условий.</w:t>
      </w:r>
    </w:p>
    <w:p w:rsidR="00EC240C" w:rsidRDefault="00EC240C" w:rsidP="00B13C65">
      <w:pPr>
        <w:jc w:val="both"/>
      </w:pPr>
      <w: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плате.</w:t>
      </w:r>
    </w:p>
    <w:p w:rsidR="00EC240C" w:rsidRDefault="00EC240C" w:rsidP="00B13C65">
      <w:pPr>
        <w:jc w:val="both"/>
      </w:pPr>
      <w:r>
        <w:t xml:space="preserve">4.8.5. </w:t>
      </w:r>
      <w:proofErr w:type="gramStart"/>
      <w: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уставной кап</w:t>
      </w:r>
      <w:r w:rsidR="002857F9">
        <w:t>и</w:t>
      </w:r>
      <w:r>
        <w:t xml:space="preserve">тал </w:t>
      </w:r>
      <w:r w:rsidR="002857F9">
        <w:t>других субъектов хозяйственной деятельности, передачу в субаренду, за исключением передачи в субаренду малого и среднего предпринимательства</w:t>
      </w:r>
      <w:proofErr w:type="gramEnd"/>
      <w:r w:rsidR="002857F9">
        <w:t xml:space="preserve"> организациям, образующим инфраструктуру поддержки субъектов малого и среднего предпринимательства.</w:t>
      </w:r>
    </w:p>
    <w:p w:rsidR="002857F9" w:rsidRDefault="002857F9" w:rsidP="00B13C65">
      <w:pPr>
        <w:jc w:val="both"/>
      </w:pPr>
      <w:r>
        <w:t>4.8.6. Изменение вида разрешенного использования земельного участка и/или цели его использования в течени</w:t>
      </w:r>
      <w:proofErr w:type="gramStart"/>
      <w:r>
        <w:t>и</w:t>
      </w:r>
      <w:proofErr w:type="gramEnd"/>
      <w:r>
        <w:t xml:space="preserve"> срока действия договора не предусматривается.</w:t>
      </w:r>
    </w:p>
    <w:p w:rsidR="0091798B" w:rsidRDefault="0091798B" w:rsidP="00B13C65">
      <w:pPr>
        <w:jc w:val="both"/>
      </w:pPr>
    </w:p>
    <w:p w:rsidR="002857F9" w:rsidRPr="00FF4937" w:rsidRDefault="002857F9" w:rsidP="00FF4937">
      <w:pPr>
        <w:jc w:val="center"/>
        <w:rPr>
          <w:b/>
        </w:rPr>
      </w:pPr>
      <w:r w:rsidRPr="00FF4937">
        <w:rPr>
          <w:b/>
        </w:rPr>
        <w:t>5. Порядок</w:t>
      </w:r>
      <w:r w:rsidR="00773FE2" w:rsidRPr="00FF4937">
        <w:rPr>
          <w:b/>
        </w:rPr>
        <w:t xml:space="preserve"> участия координационных или совещательных органов в области</w:t>
      </w:r>
      <w:r w:rsidR="00074EDB" w:rsidRPr="00FF4937">
        <w:rPr>
          <w:b/>
        </w:rPr>
        <w:t xml:space="preserve"> развития малого и среднего предпринимательства, в передаче прав владения и (или) пользования имуществом, включенным в Перечень</w:t>
      </w:r>
    </w:p>
    <w:p w:rsidR="00074EDB" w:rsidRPr="00FF4937" w:rsidRDefault="00074EDB" w:rsidP="00FF4937">
      <w:pPr>
        <w:jc w:val="center"/>
        <w:rPr>
          <w:i/>
        </w:rPr>
      </w:pPr>
      <w:r w:rsidRPr="00FF4937">
        <w:rPr>
          <w:i/>
        </w:rPr>
        <w:t>(пункт 5 действует с момента создания координационного или совещательного органа в области развития малого и среднего предпринимательства)</w:t>
      </w:r>
    </w:p>
    <w:p w:rsidR="00074EDB" w:rsidRDefault="00074EDB" w:rsidP="00B13C65">
      <w:pPr>
        <w:jc w:val="both"/>
      </w:pPr>
    </w:p>
    <w:p w:rsidR="00074EDB" w:rsidRDefault="00074EDB" w:rsidP="00B13C65">
      <w:pPr>
        <w:jc w:val="both"/>
      </w:pPr>
      <w:r>
        <w:t>5.1</w:t>
      </w:r>
      <w:proofErr w:type="gramStart"/>
      <w:r>
        <w:t xml:space="preserve"> В</w:t>
      </w:r>
      <w:proofErr w:type="gramEnd"/>
      <w:r>
        <w:t xml:space="preserve"> случае если право владения и (или) пользования имуществом, включенным в Перечень, предоставляется на торгах, в комиссию по проведению торгов</w:t>
      </w:r>
      <w:r w:rsidR="005B5DDB">
        <w:t xml:space="preserve"> (конкурсов или аукционов), а также аукционов на право заключение договоров аренды земельных участков, находящихся в собственности городского поселения, включается (с правом голоса) представитель координационного или совещательного органа в области развития малого и среднего предпринимательства.</w:t>
      </w:r>
    </w:p>
    <w:p w:rsidR="005B5DDB" w:rsidRDefault="004E2443" w:rsidP="00B13C65">
      <w:pPr>
        <w:jc w:val="both"/>
      </w:pPr>
      <w:r>
        <w:t xml:space="preserve">      </w:t>
      </w:r>
      <w:r w:rsidR="005B5DDB"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="005B5DDB">
        <w:t>заявках</w:t>
      </w:r>
      <w:proofErr w:type="gramEnd"/>
      <w:r w:rsidR="005B5DDB">
        <w:t xml:space="preserve"> о предоставлении имущества без проведения торгов и сроках их рассмотрения направ</w:t>
      </w:r>
      <w:r>
        <w:t>ляются в координационный или совещательный орган в области развития малого и среднего предпринимательства.</w:t>
      </w:r>
    </w:p>
    <w:p w:rsidR="004E2443" w:rsidRDefault="004E2443" w:rsidP="00B13C65">
      <w:pPr>
        <w:jc w:val="both"/>
      </w:pPr>
      <w:r>
        <w:t xml:space="preserve">5.2. </w:t>
      </w:r>
      <w:r w:rsidR="00E22E44">
        <w:t xml:space="preserve">При </w:t>
      </w:r>
      <w:r w:rsidR="00886E23">
        <w:t>принятии решения о распоряжении имуществом, включенном в Перечень, с участием координационного или совещательного органа в области развития малого и среднего предпринимательства, сроки принятия решения увеличиваются на срок их рассмотрения указанным органом, но не более чем на 30 календарных дней.</w:t>
      </w:r>
    </w:p>
    <w:p w:rsidR="003A5C4A" w:rsidRDefault="003A5C4A" w:rsidP="00B13C65">
      <w:pPr>
        <w:jc w:val="both"/>
      </w:pPr>
    </w:p>
    <w:p w:rsidR="00CF12FB" w:rsidRDefault="00CF12FB" w:rsidP="00B13C65">
      <w:pPr>
        <w:jc w:val="both"/>
      </w:pPr>
    </w:p>
    <w:p w:rsidR="0091798B" w:rsidRPr="0091798B" w:rsidRDefault="00511934" w:rsidP="003A5C4A">
      <w:pPr>
        <w:jc w:val="both"/>
        <w:rPr>
          <w:sz w:val="20"/>
          <w:szCs w:val="20"/>
        </w:rPr>
      </w:pPr>
      <w:r>
        <w:lastRenderedPageBreak/>
        <w:t xml:space="preserve"> </w:t>
      </w:r>
      <w:r w:rsidR="003A5C4A">
        <w:t xml:space="preserve">                                                                                                                       </w:t>
      </w:r>
      <w:r w:rsidR="0091798B" w:rsidRPr="0091798B">
        <w:rPr>
          <w:sz w:val="20"/>
          <w:szCs w:val="20"/>
        </w:rPr>
        <w:t>Приложение № 1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к  Порядку распоряжения имуществом, включенным в Перечень имущества, 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находящегося в собственности муниципального образования 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>городское поселение р.п</w:t>
      </w:r>
      <w:proofErr w:type="gramStart"/>
      <w:r w:rsidRPr="0091798B">
        <w:rPr>
          <w:rFonts w:ascii="Times New Roman" w:hAnsi="Times New Roman" w:cs="Times New Roman"/>
        </w:rPr>
        <w:t>.Ц</w:t>
      </w:r>
      <w:proofErr w:type="gramEnd"/>
      <w:r w:rsidRPr="0091798B">
        <w:rPr>
          <w:rFonts w:ascii="Times New Roman" w:hAnsi="Times New Roman" w:cs="Times New Roman"/>
        </w:rPr>
        <w:t xml:space="preserve">ентральный Володарского муниципального 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 xml:space="preserve"> </w:t>
      </w:r>
      <w:r w:rsidRPr="0091798B">
        <w:rPr>
          <w:rFonts w:ascii="Times New Roman" w:hAnsi="Times New Roman" w:cs="Times New Roman"/>
        </w:rPr>
        <w:t>Нижегородской области, свободного от прав третьих лиц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 </w:t>
      </w:r>
      <w:proofErr w:type="gramStart"/>
      <w:r w:rsidRPr="0091798B">
        <w:rPr>
          <w:rFonts w:ascii="Times New Roman" w:hAnsi="Times New Roman" w:cs="Times New Roman"/>
        </w:rPr>
        <w:t xml:space="preserve">(за исключением имущественных прав субъектов малого и </w:t>
      </w:r>
      <w:proofErr w:type="gramEnd"/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среднего предпринимательства), предназначенного для предоставления 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>во владение и (или) в пользование на долгосрочной основе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 (в том числе по льготным ставкам арендной платы) субъектам малого 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и среднего предпринимательства и организациям, образующим </w:t>
      </w:r>
    </w:p>
    <w:p w:rsidR="0091798B" w:rsidRPr="0091798B" w:rsidRDefault="0091798B" w:rsidP="0091798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1798B">
        <w:rPr>
          <w:rFonts w:ascii="Times New Roman" w:hAnsi="Times New Roman" w:cs="Times New Roman"/>
        </w:rPr>
        <w:t>инфраструктуру поддержки субъектов малого и среднего предпринимательства</w:t>
      </w:r>
    </w:p>
    <w:p w:rsidR="0091798B" w:rsidRPr="001911E8" w:rsidRDefault="0091798B" w:rsidP="0091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8B" w:rsidRDefault="0091798B" w:rsidP="009179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843AF1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Центральной поселковой администрации</w:t>
      </w:r>
    </w:p>
    <w:p w:rsidR="0091798B" w:rsidRDefault="0091798B" w:rsidP="009179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Володарского муниципального района</w:t>
      </w:r>
    </w:p>
    <w:p w:rsidR="0091798B" w:rsidRDefault="0091798B" w:rsidP="009179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91798B" w:rsidRDefault="0091798B" w:rsidP="009179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1798B" w:rsidRPr="0091798B" w:rsidRDefault="0091798B" w:rsidP="0091798B">
      <w:pPr>
        <w:pStyle w:val="ConsPlusNonformat"/>
        <w:tabs>
          <w:tab w:val="left" w:pos="6147"/>
          <w:tab w:val="right" w:pos="102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91798B">
        <w:rPr>
          <w:rFonts w:ascii="Times New Roman" w:hAnsi="Times New Roman" w:cs="Times New Roman"/>
          <w:sz w:val="18"/>
          <w:szCs w:val="18"/>
        </w:rPr>
        <w:t xml:space="preserve">            (ФИО Главы)</w:t>
      </w:r>
    </w:p>
    <w:p w:rsidR="0091798B" w:rsidRPr="00843AF1" w:rsidRDefault="0091798B" w:rsidP="009179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43AF1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91798B" w:rsidRPr="0091798B" w:rsidRDefault="0091798B" w:rsidP="0091798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43AF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43AF1">
        <w:rPr>
          <w:rFonts w:ascii="Times New Roman" w:hAnsi="Times New Roman" w:cs="Times New Roman"/>
          <w:sz w:val="26"/>
          <w:szCs w:val="26"/>
        </w:rPr>
        <w:t xml:space="preserve">  </w:t>
      </w:r>
      <w:r w:rsidRPr="0091798B">
        <w:rPr>
          <w:rFonts w:ascii="Times New Roman" w:hAnsi="Times New Roman" w:cs="Times New Roman"/>
          <w:sz w:val="18"/>
          <w:szCs w:val="18"/>
        </w:rPr>
        <w:t>(наименование субъекта малого и среднего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798B">
        <w:rPr>
          <w:rFonts w:ascii="Times New Roman" w:hAnsi="Times New Roman" w:cs="Times New Roman"/>
          <w:sz w:val="18"/>
          <w:szCs w:val="18"/>
        </w:rPr>
        <w:t xml:space="preserve"> предпринимательства)</w:t>
      </w:r>
    </w:p>
    <w:p w:rsidR="0091798B" w:rsidRPr="00843AF1" w:rsidRDefault="0091798B" w:rsidP="009179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3AF1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91798B" w:rsidRPr="00843AF1" w:rsidRDefault="0091798B" w:rsidP="009179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3AF1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91798B" w:rsidRPr="0091798B" w:rsidRDefault="0091798B" w:rsidP="0091798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91798B">
        <w:rPr>
          <w:rFonts w:ascii="Times New Roman" w:hAnsi="Times New Roman" w:cs="Times New Roman"/>
          <w:sz w:val="18"/>
          <w:szCs w:val="18"/>
        </w:rPr>
        <w:t>(адрес места нахождения, регистрации</w:t>
      </w:r>
      <w:r>
        <w:rPr>
          <w:rFonts w:ascii="Times New Roman" w:hAnsi="Times New Roman" w:cs="Times New Roman"/>
          <w:sz w:val="18"/>
          <w:szCs w:val="18"/>
        </w:rPr>
        <w:t>, телефон</w:t>
      </w:r>
      <w:r w:rsidRPr="0091798B">
        <w:rPr>
          <w:rFonts w:ascii="Times New Roman" w:hAnsi="Times New Roman" w:cs="Times New Roman"/>
          <w:sz w:val="18"/>
          <w:szCs w:val="18"/>
        </w:rPr>
        <w:t>)</w:t>
      </w:r>
    </w:p>
    <w:p w:rsidR="0091798B" w:rsidRPr="00843AF1" w:rsidRDefault="0091798B" w:rsidP="009179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798B" w:rsidRPr="0091798B" w:rsidRDefault="0091798B" w:rsidP="0091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Заявление</w:t>
      </w:r>
    </w:p>
    <w:p w:rsidR="0091798B" w:rsidRPr="0091798B" w:rsidRDefault="0091798B" w:rsidP="0091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о заключении договора аренды</w:t>
      </w:r>
    </w:p>
    <w:p w:rsidR="0091798B" w:rsidRPr="0091798B" w:rsidRDefault="0091798B" w:rsidP="0091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798B" w:rsidRPr="0091798B" w:rsidRDefault="0091798B" w:rsidP="009179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Прошу заключить договор аренды следующего имущества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798B">
        <w:rPr>
          <w:rFonts w:ascii="Times New Roman" w:hAnsi="Times New Roman" w:cs="Times New Roman"/>
          <w:sz w:val="24"/>
          <w:szCs w:val="24"/>
        </w:rPr>
        <w:t>________</w:t>
      </w: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A5C4A">
        <w:rPr>
          <w:rFonts w:ascii="Times New Roman" w:hAnsi="Times New Roman" w:cs="Times New Roman"/>
          <w:sz w:val="24"/>
          <w:szCs w:val="24"/>
        </w:rPr>
        <w:t>______</w:t>
      </w:r>
      <w:r w:rsidRPr="0091798B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расположенног</w:t>
      </w:r>
      <w:proofErr w:type="gramStart"/>
      <w:r w:rsidRPr="0091798B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1798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1798B">
        <w:rPr>
          <w:rFonts w:ascii="Times New Roman" w:hAnsi="Times New Roman" w:cs="Times New Roman"/>
          <w:sz w:val="24"/>
          <w:szCs w:val="24"/>
        </w:rPr>
        <w:t>) по адресу: ___________</w:t>
      </w:r>
      <w:r w:rsidR="003A5C4A">
        <w:rPr>
          <w:rFonts w:ascii="Times New Roman" w:hAnsi="Times New Roman" w:cs="Times New Roman"/>
          <w:sz w:val="24"/>
          <w:szCs w:val="24"/>
        </w:rPr>
        <w:t>______</w:t>
      </w:r>
      <w:r w:rsidRPr="0091798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A5C4A">
        <w:rPr>
          <w:rFonts w:ascii="Times New Roman" w:hAnsi="Times New Roman" w:cs="Times New Roman"/>
          <w:sz w:val="24"/>
          <w:szCs w:val="24"/>
        </w:rPr>
        <w:t>_______________</w:t>
      </w:r>
      <w:r w:rsidRPr="0091798B">
        <w:rPr>
          <w:rFonts w:ascii="Times New Roman" w:hAnsi="Times New Roman" w:cs="Times New Roman"/>
          <w:sz w:val="24"/>
          <w:szCs w:val="24"/>
        </w:rPr>
        <w:t>_______________  в порядке</w:t>
      </w:r>
      <w:r w:rsidR="003A5C4A">
        <w:rPr>
          <w:rFonts w:ascii="Times New Roman" w:hAnsi="Times New Roman" w:cs="Times New Roman"/>
          <w:sz w:val="24"/>
          <w:szCs w:val="24"/>
        </w:rPr>
        <w:t xml:space="preserve"> </w:t>
      </w:r>
      <w:r w:rsidRPr="0091798B">
        <w:rPr>
          <w:rFonts w:ascii="Times New Roman" w:hAnsi="Times New Roman" w:cs="Times New Roman"/>
          <w:sz w:val="24"/>
          <w:szCs w:val="24"/>
        </w:rPr>
        <w:t>предоставления муниципальной преференции на срок _____________________.</w:t>
      </w:r>
    </w:p>
    <w:p w:rsidR="0091798B" w:rsidRPr="0091798B" w:rsidRDefault="0091798B" w:rsidP="009179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Целевое назначение имущества ___________________________</w:t>
      </w:r>
      <w:r w:rsidR="003A5C4A">
        <w:rPr>
          <w:rFonts w:ascii="Times New Roman" w:hAnsi="Times New Roman" w:cs="Times New Roman"/>
          <w:sz w:val="24"/>
          <w:szCs w:val="24"/>
        </w:rPr>
        <w:t>_____</w:t>
      </w:r>
      <w:r w:rsidRPr="0091798B">
        <w:rPr>
          <w:rFonts w:ascii="Times New Roman" w:hAnsi="Times New Roman" w:cs="Times New Roman"/>
          <w:sz w:val="24"/>
          <w:szCs w:val="24"/>
        </w:rPr>
        <w:t>____________</w:t>
      </w: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A5C4A">
        <w:rPr>
          <w:rFonts w:ascii="Times New Roman" w:hAnsi="Times New Roman" w:cs="Times New Roman"/>
          <w:sz w:val="24"/>
          <w:szCs w:val="24"/>
        </w:rPr>
        <w:t>______</w:t>
      </w:r>
      <w:r w:rsidRPr="0091798B">
        <w:rPr>
          <w:rFonts w:ascii="Times New Roman" w:hAnsi="Times New Roman" w:cs="Times New Roman"/>
          <w:sz w:val="24"/>
          <w:szCs w:val="24"/>
        </w:rPr>
        <w:t>________.</w:t>
      </w:r>
    </w:p>
    <w:p w:rsidR="0091798B" w:rsidRPr="0091798B" w:rsidRDefault="0091798B" w:rsidP="009179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адресу: ______</w:t>
      </w:r>
      <w:r w:rsidR="003A5C4A">
        <w:rPr>
          <w:rFonts w:ascii="Times New Roman" w:hAnsi="Times New Roman" w:cs="Times New Roman"/>
          <w:sz w:val="24"/>
          <w:szCs w:val="24"/>
        </w:rPr>
        <w:t>_____</w:t>
      </w:r>
      <w:r w:rsidRPr="0091798B">
        <w:rPr>
          <w:rFonts w:ascii="Times New Roman" w:hAnsi="Times New Roman" w:cs="Times New Roman"/>
          <w:sz w:val="24"/>
          <w:szCs w:val="24"/>
        </w:rPr>
        <w:t>______</w:t>
      </w:r>
    </w:p>
    <w:p w:rsidR="0091798B" w:rsidRDefault="0091798B" w:rsidP="009179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A5C4A">
        <w:rPr>
          <w:rFonts w:ascii="Times New Roman" w:hAnsi="Times New Roman" w:cs="Times New Roman"/>
          <w:sz w:val="24"/>
          <w:szCs w:val="24"/>
        </w:rPr>
        <w:t>______</w:t>
      </w:r>
      <w:r w:rsidRPr="0091798B">
        <w:rPr>
          <w:rFonts w:ascii="Times New Roman" w:hAnsi="Times New Roman" w:cs="Times New Roman"/>
          <w:sz w:val="24"/>
          <w:szCs w:val="24"/>
        </w:rPr>
        <w:t>_____.</w:t>
      </w:r>
    </w:p>
    <w:p w:rsidR="003A5C4A" w:rsidRPr="0091798B" w:rsidRDefault="003A5C4A" w:rsidP="00917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98B" w:rsidRPr="0091798B" w:rsidRDefault="0091798B" w:rsidP="009179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</w:t>
      </w: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91798B" w:rsidRPr="003A5C4A" w:rsidRDefault="0091798B" w:rsidP="0091798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5C4A">
        <w:rPr>
          <w:rFonts w:ascii="Times New Roman" w:hAnsi="Times New Roman" w:cs="Times New Roman"/>
          <w:sz w:val="18"/>
          <w:szCs w:val="18"/>
        </w:rPr>
        <w:t>(перечень документов)</w:t>
      </w: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98B" w:rsidRPr="0091798B" w:rsidRDefault="0091798B" w:rsidP="009179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3A5C4A">
        <w:rPr>
          <w:rFonts w:ascii="Times New Roman" w:hAnsi="Times New Roman" w:cs="Times New Roman"/>
          <w:sz w:val="24"/>
          <w:szCs w:val="24"/>
        </w:rPr>
        <w:t>Центральной поселковой администрации Володарского муниципального района Нижегородской области</w:t>
      </w:r>
      <w:r w:rsidRPr="0091798B">
        <w:rPr>
          <w:rFonts w:ascii="Times New Roman" w:hAnsi="Times New Roman" w:cs="Times New Roman"/>
          <w:sz w:val="24"/>
          <w:szCs w:val="24"/>
        </w:rPr>
        <w:t xml:space="preserve"> на обработку 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 xml:space="preserve">Дата «___» ______________ ____ </w:t>
      </w:r>
      <w:proofErr w:type="gramStart"/>
      <w:r w:rsidRPr="009179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798B">
        <w:rPr>
          <w:rFonts w:ascii="Times New Roman" w:hAnsi="Times New Roman" w:cs="Times New Roman"/>
          <w:sz w:val="24"/>
          <w:szCs w:val="24"/>
        </w:rPr>
        <w:t>. _______________/___________________</w:t>
      </w:r>
    </w:p>
    <w:p w:rsidR="0091798B" w:rsidRPr="003A5C4A" w:rsidRDefault="0091798B" w:rsidP="0091798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7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A5C4A">
        <w:rPr>
          <w:rFonts w:ascii="Times New Roman" w:hAnsi="Times New Roman" w:cs="Times New Roman"/>
          <w:sz w:val="18"/>
          <w:szCs w:val="18"/>
        </w:rPr>
        <w:t xml:space="preserve">Подпись  </w:t>
      </w:r>
      <w:r w:rsidR="003A5C4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A5C4A">
        <w:rPr>
          <w:rFonts w:ascii="Times New Roman" w:hAnsi="Times New Roman" w:cs="Times New Roman"/>
          <w:sz w:val="18"/>
          <w:szCs w:val="18"/>
        </w:rPr>
        <w:t xml:space="preserve">   Расшифровка подписи</w:t>
      </w: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98B" w:rsidRPr="0091798B" w:rsidRDefault="0091798B" w:rsidP="009179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 xml:space="preserve">Заявление зарегистрировано: «___» _____________ _____ </w:t>
      </w:r>
      <w:proofErr w:type="gramStart"/>
      <w:r w:rsidRPr="009179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798B">
        <w:rPr>
          <w:rFonts w:ascii="Times New Roman" w:hAnsi="Times New Roman" w:cs="Times New Roman"/>
          <w:sz w:val="24"/>
          <w:szCs w:val="24"/>
        </w:rPr>
        <w:t>.</w:t>
      </w: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98B" w:rsidRPr="0091798B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91798B" w:rsidRPr="003A5C4A" w:rsidRDefault="0091798B" w:rsidP="0091798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5C4A"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="003A5C4A" w:rsidRPr="003A5C4A">
        <w:rPr>
          <w:rFonts w:ascii="Times New Roman" w:hAnsi="Times New Roman" w:cs="Times New Roman"/>
          <w:sz w:val="18"/>
          <w:szCs w:val="18"/>
        </w:rPr>
        <w:t>ФИО и подпись специалиста принявшего заявление</w:t>
      </w:r>
      <w:r w:rsidRPr="003A5C4A">
        <w:rPr>
          <w:rFonts w:ascii="Times New Roman" w:hAnsi="Times New Roman" w:cs="Times New Roman"/>
          <w:sz w:val="18"/>
          <w:szCs w:val="18"/>
        </w:rPr>
        <w:t>)</w:t>
      </w:r>
    </w:p>
    <w:p w:rsidR="0091798B" w:rsidRDefault="0091798B" w:rsidP="0091798B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1798B" w:rsidRPr="0091798B" w:rsidRDefault="0091798B" w:rsidP="0091798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к  Порядку распоряжения имуществом, включенным в Перечень имущества, 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находящегося в собственности муниципального образования 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>городское поселение р.п</w:t>
      </w:r>
      <w:proofErr w:type="gramStart"/>
      <w:r w:rsidRPr="0091798B">
        <w:rPr>
          <w:rFonts w:ascii="Times New Roman" w:hAnsi="Times New Roman" w:cs="Times New Roman"/>
        </w:rPr>
        <w:t>.Ц</w:t>
      </w:r>
      <w:proofErr w:type="gramEnd"/>
      <w:r w:rsidRPr="0091798B">
        <w:rPr>
          <w:rFonts w:ascii="Times New Roman" w:hAnsi="Times New Roman" w:cs="Times New Roman"/>
        </w:rPr>
        <w:t xml:space="preserve">ентральный Володарского муниципального 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 xml:space="preserve"> </w:t>
      </w:r>
      <w:r w:rsidRPr="0091798B">
        <w:rPr>
          <w:rFonts w:ascii="Times New Roman" w:hAnsi="Times New Roman" w:cs="Times New Roman"/>
        </w:rPr>
        <w:t>Нижегородской области, свободного от прав третьих лиц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 </w:t>
      </w:r>
      <w:proofErr w:type="gramStart"/>
      <w:r w:rsidRPr="0091798B">
        <w:rPr>
          <w:rFonts w:ascii="Times New Roman" w:hAnsi="Times New Roman" w:cs="Times New Roman"/>
        </w:rPr>
        <w:t xml:space="preserve">(за исключением имущественных прав субъектов малого и </w:t>
      </w:r>
      <w:proofErr w:type="gramEnd"/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среднего предпринимательства), предназначенного для предоставления 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>во владение и (или) в пользование на долгосрочной основе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 (в том числе по льготным ставкам арендной платы) субъектам малого </w:t>
      </w:r>
    </w:p>
    <w:p w:rsidR="0091798B" w:rsidRDefault="0091798B" w:rsidP="0091798B">
      <w:pPr>
        <w:pStyle w:val="ConsPlusNormal"/>
        <w:jc w:val="right"/>
        <w:rPr>
          <w:rFonts w:ascii="Times New Roman" w:hAnsi="Times New Roman" w:cs="Times New Roman"/>
        </w:rPr>
      </w:pPr>
      <w:r w:rsidRPr="0091798B">
        <w:rPr>
          <w:rFonts w:ascii="Times New Roman" w:hAnsi="Times New Roman" w:cs="Times New Roman"/>
        </w:rPr>
        <w:t xml:space="preserve">и среднего предпринимательства и организациям, образующим </w:t>
      </w:r>
    </w:p>
    <w:p w:rsidR="0091798B" w:rsidRPr="0091798B" w:rsidRDefault="0091798B" w:rsidP="0091798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1798B">
        <w:rPr>
          <w:rFonts w:ascii="Times New Roman" w:hAnsi="Times New Roman" w:cs="Times New Roman"/>
        </w:rPr>
        <w:t>инфраструктуру поддержки субъектов малого и среднего предпринимательства</w:t>
      </w:r>
    </w:p>
    <w:p w:rsidR="0091798B" w:rsidRPr="001911E8" w:rsidRDefault="0091798B" w:rsidP="0091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C4A" w:rsidRDefault="003A5C4A" w:rsidP="003A5C4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843AF1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Центральной поселковой администрации</w:t>
      </w:r>
    </w:p>
    <w:p w:rsidR="003A5C4A" w:rsidRDefault="003A5C4A" w:rsidP="003A5C4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Володарского муниципального района</w:t>
      </w:r>
    </w:p>
    <w:p w:rsidR="003A5C4A" w:rsidRDefault="003A5C4A" w:rsidP="003A5C4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A5C4A" w:rsidRDefault="003A5C4A" w:rsidP="003A5C4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A5C4A" w:rsidRPr="0091798B" w:rsidRDefault="003A5C4A" w:rsidP="003A5C4A">
      <w:pPr>
        <w:pStyle w:val="ConsPlusNonformat"/>
        <w:tabs>
          <w:tab w:val="left" w:pos="6147"/>
          <w:tab w:val="right" w:pos="102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91798B">
        <w:rPr>
          <w:rFonts w:ascii="Times New Roman" w:hAnsi="Times New Roman" w:cs="Times New Roman"/>
          <w:sz w:val="18"/>
          <w:szCs w:val="18"/>
        </w:rPr>
        <w:t xml:space="preserve">            (ФИО Главы)</w:t>
      </w:r>
    </w:p>
    <w:p w:rsidR="003A5C4A" w:rsidRPr="00843AF1" w:rsidRDefault="003A5C4A" w:rsidP="003A5C4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43AF1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3A5C4A" w:rsidRPr="0091798B" w:rsidRDefault="003A5C4A" w:rsidP="003A5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43AF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43AF1">
        <w:rPr>
          <w:rFonts w:ascii="Times New Roman" w:hAnsi="Times New Roman" w:cs="Times New Roman"/>
          <w:sz w:val="26"/>
          <w:szCs w:val="26"/>
        </w:rPr>
        <w:t xml:space="preserve">  </w:t>
      </w:r>
      <w:r w:rsidRPr="0091798B">
        <w:rPr>
          <w:rFonts w:ascii="Times New Roman" w:hAnsi="Times New Roman" w:cs="Times New Roman"/>
          <w:sz w:val="18"/>
          <w:szCs w:val="18"/>
        </w:rPr>
        <w:t>(наименование субъекта малого и среднего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798B">
        <w:rPr>
          <w:rFonts w:ascii="Times New Roman" w:hAnsi="Times New Roman" w:cs="Times New Roman"/>
          <w:sz w:val="18"/>
          <w:szCs w:val="18"/>
        </w:rPr>
        <w:t xml:space="preserve"> предпринимательства)</w:t>
      </w:r>
    </w:p>
    <w:p w:rsidR="003A5C4A" w:rsidRPr="00843AF1" w:rsidRDefault="003A5C4A" w:rsidP="003A5C4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3AF1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3A5C4A" w:rsidRPr="00843AF1" w:rsidRDefault="003A5C4A" w:rsidP="003A5C4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3AF1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3A5C4A" w:rsidRPr="0091798B" w:rsidRDefault="003A5C4A" w:rsidP="003A5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91798B">
        <w:rPr>
          <w:rFonts w:ascii="Times New Roman" w:hAnsi="Times New Roman" w:cs="Times New Roman"/>
          <w:sz w:val="18"/>
          <w:szCs w:val="18"/>
        </w:rPr>
        <w:t>(адрес места нахождения, регистрации</w:t>
      </w:r>
      <w:r>
        <w:rPr>
          <w:rFonts w:ascii="Times New Roman" w:hAnsi="Times New Roman" w:cs="Times New Roman"/>
          <w:sz w:val="18"/>
          <w:szCs w:val="18"/>
        </w:rPr>
        <w:t>, телефон</w:t>
      </w:r>
      <w:r w:rsidRPr="0091798B">
        <w:rPr>
          <w:rFonts w:ascii="Times New Roman" w:hAnsi="Times New Roman" w:cs="Times New Roman"/>
          <w:sz w:val="18"/>
          <w:szCs w:val="18"/>
        </w:rPr>
        <w:t>)</w:t>
      </w:r>
    </w:p>
    <w:p w:rsidR="0091798B" w:rsidRPr="001911E8" w:rsidRDefault="0091798B" w:rsidP="00917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798B" w:rsidRPr="003A5C4A" w:rsidRDefault="0091798B" w:rsidP="0091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4A">
        <w:rPr>
          <w:rFonts w:ascii="Times New Roman" w:hAnsi="Times New Roman" w:cs="Times New Roman"/>
          <w:sz w:val="24"/>
          <w:szCs w:val="24"/>
        </w:rPr>
        <w:t>Заявление</w:t>
      </w:r>
    </w:p>
    <w:p w:rsidR="0091798B" w:rsidRPr="003A5C4A" w:rsidRDefault="0091798B" w:rsidP="00917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C4A">
        <w:rPr>
          <w:rFonts w:ascii="Times New Roman" w:hAnsi="Times New Roman" w:cs="Times New Roman"/>
          <w:sz w:val="24"/>
          <w:szCs w:val="24"/>
        </w:rPr>
        <w:t>о продлении договора аренды</w:t>
      </w:r>
    </w:p>
    <w:p w:rsidR="0091798B" w:rsidRPr="003A5C4A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98B" w:rsidRPr="003A5C4A" w:rsidRDefault="0091798B" w:rsidP="009179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C4A">
        <w:rPr>
          <w:rFonts w:ascii="Times New Roman" w:hAnsi="Times New Roman" w:cs="Times New Roman"/>
          <w:sz w:val="24"/>
          <w:szCs w:val="24"/>
        </w:rPr>
        <w:t xml:space="preserve">Прошу продлить срок договора аренды </w:t>
      </w:r>
      <w:proofErr w:type="gramStart"/>
      <w:r w:rsidRPr="003A5C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5C4A">
        <w:rPr>
          <w:rFonts w:ascii="Times New Roman" w:hAnsi="Times New Roman" w:cs="Times New Roman"/>
          <w:sz w:val="24"/>
          <w:szCs w:val="24"/>
        </w:rPr>
        <w:t xml:space="preserve"> _</w:t>
      </w:r>
      <w:r w:rsidR="003A5C4A">
        <w:rPr>
          <w:rFonts w:ascii="Times New Roman" w:hAnsi="Times New Roman" w:cs="Times New Roman"/>
          <w:sz w:val="24"/>
          <w:szCs w:val="24"/>
        </w:rPr>
        <w:t>__</w:t>
      </w:r>
      <w:r w:rsidRPr="003A5C4A">
        <w:rPr>
          <w:rFonts w:ascii="Times New Roman" w:hAnsi="Times New Roman" w:cs="Times New Roman"/>
          <w:sz w:val="24"/>
          <w:szCs w:val="24"/>
        </w:rPr>
        <w:t>__._</w:t>
      </w:r>
      <w:r w:rsidR="003A5C4A">
        <w:rPr>
          <w:rFonts w:ascii="Times New Roman" w:hAnsi="Times New Roman" w:cs="Times New Roman"/>
          <w:sz w:val="24"/>
          <w:szCs w:val="24"/>
        </w:rPr>
        <w:t>__</w:t>
      </w:r>
      <w:r w:rsidRPr="003A5C4A">
        <w:rPr>
          <w:rFonts w:ascii="Times New Roman" w:hAnsi="Times New Roman" w:cs="Times New Roman"/>
          <w:sz w:val="24"/>
          <w:szCs w:val="24"/>
        </w:rPr>
        <w:t>__.___</w:t>
      </w:r>
      <w:r w:rsidR="003A5C4A">
        <w:rPr>
          <w:rFonts w:ascii="Times New Roman" w:hAnsi="Times New Roman" w:cs="Times New Roman"/>
          <w:sz w:val="24"/>
          <w:szCs w:val="24"/>
        </w:rPr>
        <w:t>_</w:t>
      </w:r>
      <w:r w:rsidRPr="003A5C4A">
        <w:rPr>
          <w:rFonts w:ascii="Times New Roman" w:hAnsi="Times New Roman" w:cs="Times New Roman"/>
          <w:sz w:val="24"/>
          <w:szCs w:val="24"/>
        </w:rPr>
        <w:t>___ № _______________</w:t>
      </w:r>
    </w:p>
    <w:p w:rsidR="0091798B" w:rsidRPr="003A5C4A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4A">
        <w:rPr>
          <w:rFonts w:ascii="Times New Roman" w:hAnsi="Times New Roman" w:cs="Times New Roman"/>
          <w:sz w:val="24"/>
          <w:szCs w:val="24"/>
        </w:rPr>
        <w:t>следующего имущества:</w:t>
      </w:r>
      <w:r w:rsidR="003A5C4A">
        <w:rPr>
          <w:rFonts w:ascii="Times New Roman" w:hAnsi="Times New Roman" w:cs="Times New Roman"/>
          <w:sz w:val="24"/>
          <w:szCs w:val="24"/>
        </w:rPr>
        <w:t xml:space="preserve"> </w:t>
      </w:r>
      <w:r w:rsidRPr="003A5C4A">
        <w:rPr>
          <w:rFonts w:ascii="Times New Roman" w:hAnsi="Times New Roman" w:cs="Times New Roman"/>
          <w:sz w:val="24"/>
          <w:szCs w:val="24"/>
        </w:rPr>
        <w:t>___________________________</w:t>
      </w:r>
      <w:r w:rsidR="003A5C4A">
        <w:rPr>
          <w:rFonts w:ascii="Times New Roman" w:hAnsi="Times New Roman" w:cs="Times New Roman"/>
          <w:sz w:val="24"/>
          <w:szCs w:val="24"/>
        </w:rPr>
        <w:t>_______________</w:t>
      </w:r>
      <w:r w:rsidRPr="003A5C4A">
        <w:rPr>
          <w:rFonts w:ascii="Times New Roman" w:hAnsi="Times New Roman" w:cs="Times New Roman"/>
          <w:sz w:val="24"/>
          <w:szCs w:val="24"/>
        </w:rPr>
        <w:t>_____________</w:t>
      </w:r>
    </w:p>
    <w:p w:rsidR="0091798B" w:rsidRPr="003A5C4A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4A">
        <w:rPr>
          <w:rFonts w:ascii="Times New Roman" w:hAnsi="Times New Roman" w:cs="Times New Roman"/>
          <w:sz w:val="24"/>
          <w:szCs w:val="24"/>
        </w:rPr>
        <w:t>расположенног</w:t>
      </w:r>
      <w:proofErr w:type="gramStart"/>
      <w:r w:rsidRPr="003A5C4A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A5C4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A5C4A">
        <w:rPr>
          <w:rFonts w:ascii="Times New Roman" w:hAnsi="Times New Roman" w:cs="Times New Roman"/>
          <w:sz w:val="24"/>
          <w:szCs w:val="24"/>
        </w:rPr>
        <w:t>) по адресу: _____________</w:t>
      </w:r>
      <w:r w:rsidR="003A5C4A">
        <w:rPr>
          <w:rFonts w:ascii="Times New Roman" w:hAnsi="Times New Roman" w:cs="Times New Roman"/>
          <w:sz w:val="24"/>
          <w:szCs w:val="24"/>
        </w:rPr>
        <w:t>_____</w:t>
      </w:r>
      <w:r w:rsidRPr="003A5C4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798B" w:rsidRPr="003A5C4A" w:rsidRDefault="0091798B" w:rsidP="00917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C4A">
        <w:rPr>
          <w:rFonts w:ascii="Times New Roman" w:hAnsi="Times New Roman" w:cs="Times New Roman"/>
          <w:sz w:val="24"/>
          <w:szCs w:val="24"/>
        </w:rPr>
        <w:t>__________________________________________________ до __</w:t>
      </w:r>
      <w:r w:rsidR="003A5C4A">
        <w:rPr>
          <w:rFonts w:ascii="Times New Roman" w:hAnsi="Times New Roman" w:cs="Times New Roman"/>
          <w:sz w:val="24"/>
          <w:szCs w:val="24"/>
        </w:rPr>
        <w:t>__</w:t>
      </w:r>
      <w:r w:rsidRPr="003A5C4A">
        <w:rPr>
          <w:rFonts w:ascii="Times New Roman" w:hAnsi="Times New Roman" w:cs="Times New Roman"/>
          <w:sz w:val="24"/>
          <w:szCs w:val="24"/>
        </w:rPr>
        <w:t>_.__</w:t>
      </w:r>
      <w:r w:rsidR="003A5C4A">
        <w:rPr>
          <w:rFonts w:ascii="Times New Roman" w:hAnsi="Times New Roman" w:cs="Times New Roman"/>
          <w:sz w:val="24"/>
          <w:szCs w:val="24"/>
        </w:rPr>
        <w:t>__</w:t>
      </w:r>
      <w:r w:rsidRPr="003A5C4A">
        <w:rPr>
          <w:rFonts w:ascii="Times New Roman" w:hAnsi="Times New Roman" w:cs="Times New Roman"/>
          <w:sz w:val="24"/>
          <w:szCs w:val="24"/>
        </w:rPr>
        <w:t>_._____</w:t>
      </w:r>
      <w:r w:rsidR="003A5C4A">
        <w:rPr>
          <w:rFonts w:ascii="Times New Roman" w:hAnsi="Times New Roman" w:cs="Times New Roman"/>
          <w:sz w:val="24"/>
          <w:szCs w:val="24"/>
        </w:rPr>
        <w:t>_</w:t>
      </w:r>
      <w:r w:rsidRPr="003A5C4A">
        <w:rPr>
          <w:rFonts w:ascii="Times New Roman" w:hAnsi="Times New Roman" w:cs="Times New Roman"/>
          <w:sz w:val="24"/>
          <w:szCs w:val="24"/>
        </w:rPr>
        <w:t>______.</w:t>
      </w:r>
    </w:p>
    <w:p w:rsidR="003A5C4A" w:rsidRPr="003A5C4A" w:rsidRDefault="003A5C4A" w:rsidP="003A5C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C4A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адресу: _________________</w:t>
      </w:r>
    </w:p>
    <w:p w:rsidR="003A5C4A" w:rsidRPr="003A5C4A" w:rsidRDefault="003A5C4A" w:rsidP="003A5C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C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A5C4A" w:rsidRPr="003A5C4A" w:rsidRDefault="003A5C4A" w:rsidP="003A5C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5C4A" w:rsidRPr="0091798B" w:rsidRDefault="003A5C4A" w:rsidP="003A5C4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A5C4A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</w:t>
      </w:r>
    </w:p>
    <w:p w:rsidR="003A5C4A" w:rsidRPr="0091798B" w:rsidRDefault="003A5C4A" w:rsidP="003A5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A5C4A" w:rsidRPr="0091798B" w:rsidRDefault="003A5C4A" w:rsidP="003A5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A5C4A" w:rsidRPr="0091798B" w:rsidRDefault="003A5C4A" w:rsidP="003A5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3A5C4A" w:rsidRPr="003A5C4A" w:rsidRDefault="003A5C4A" w:rsidP="003A5C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5C4A">
        <w:rPr>
          <w:rFonts w:ascii="Times New Roman" w:hAnsi="Times New Roman" w:cs="Times New Roman"/>
          <w:sz w:val="18"/>
          <w:szCs w:val="18"/>
        </w:rPr>
        <w:t>(перечень документов)</w:t>
      </w:r>
    </w:p>
    <w:p w:rsidR="003A5C4A" w:rsidRPr="0091798B" w:rsidRDefault="003A5C4A" w:rsidP="003A5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C4A" w:rsidRPr="0091798B" w:rsidRDefault="003A5C4A" w:rsidP="003A5C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Центральной поселковой администрации Володарского муниципального района Нижегородской области</w:t>
      </w:r>
      <w:r w:rsidRPr="0091798B">
        <w:rPr>
          <w:rFonts w:ascii="Times New Roman" w:hAnsi="Times New Roman" w:cs="Times New Roman"/>
          <w:sz w:val="24"/>
          <w:szCs w:val="24"/>
        </w:rPr>
        <w:t xml:space="preserve"> на обработку 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3A5C4A" w:rsidRPr="0091798B" w:rsidRDefault="003A5C4A" w:rsidP="003A5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C4A" w:rsidRPr="0091798B" w:rsidRDefault="003A5C4A" w:rsidP="003A5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 xml:space="preserve">Дата «___» ______________ ____ </w:t>
      </w:r>
      <w:proofErr w:type="gramStart"/>
      <w:r w:rsidRPr="009179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798B">
        <w:rPr>
          <w:rFonts w:ascii="Times New Roman" w:hAnsi="Times New Roman" w:cs="Times New Roman"/>
          <w:sz w:val="24"/>
          <w:szCs w:val="24"/>
        </w:rPr>
        <w:t>. _______________/___________________</w:t>
      </w:r>
    </w:p>
    <w:p w:rsidR="003A5C4A" w:rsidRPr="003A5C4A" w:rsidRDefault="003A5C4A" w:rsidP="003A5C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7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A5C4A">
        <w:rPr>
          <w:rFonts w:ascii="Times New Roman" w:hAnsi="Times New Roman" w:cs="Times New Roman"/>
          <w:sz w:val="18"/>
          <w:szCs w:val="18"/>
        </w:rPr>
        <w:t xml:space="preserve">Подпись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A5C4A">
        <w:rPr>
          <w:rFonts w:ascii="Times New Roman" w:hAnsi="Times New Roman" w:cs="Times New Roman"/>
          <w:sz w:val="18"/>
          <w:szCs w:val="18"/>
        </w:rPr>
        <w:t xml:space="preserve">   Расшифровка подписи</w:t>
      </w:r>
    </w:p>
    <w:p w:rsidR="003A5C4A" w:rsidRPr="0091798B" w:rsidRDefault="003A5C4A" w:rsidP="003A5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C4A" w:rsidRPr="0091798B" w:rsidRDefault="003A5C4A" w:rsidP="003A5C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 xml:space="preserve">Заявление зарегистрировано: «___» _____________ _____ </w:t>
      </w:r>
      <w:proofErr w:type="gramStart"/>
      <w:r w:rsidRPr="009179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798B">
        <w:rPr>
          <w:rFonts w:ascii="Times New Roman" w:hAnsi="Times New Roman" w:cs="Times New Roman"/>
          <w:sz w:val="24"/>
          <w:szCs w:val="24"/>
        </w:rPr>
        <w:t>.</w:t>
      </w:r>
    </w:p>
    <w:p w:rsidR="003A5C4A" w:rsidRPr="0091798B" w:rsidRDefault="003A5C4A" w:rsidP="003A5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C4A" w:rsidRPr="0091798B" w:rsidRDefault="003A5C4A" w:rsidP="003A5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8B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3A5C4A" w:rsidRPr="003A5C4A" w:rsidRDefault="003A5C4A" w:rsidP="003A5C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5C4A">
        <w:rPr>
          <w:rFonts w:ascii="Times New Roman" w:hAnsi="Times New Roman" w:cs="Times New Roman"/>
          <w:sz w:val="18"/>
          <w:szCs w:val="18"/>
        </w:rPr>
        <w:t xml:space="preserve">                          (ФИО и подпись специалиста принявшего заявление)</w:t>
      </w:r>
    </w:p>
    <w:p w:rsidR="0091798B" w:rsidRDefault="0091798B" w:rsidP="0091798B">
      <w:pPr>
        <w:contextualSpacing/>
        <w:jc w:val="center"/>
        <w:rPr>
          <w:b/>
          <w:sz w:val="26"/>
          <w:szCs w:val="26"/>
        </w:rPr>
      </w:pPr>
    </w:p>
    <w:p w:rsidR="0091798B" w:rsidRPr="007B1EC8" w:rsidRDefault="0091798B" w:rsidP="0091798B">
      <w:pPr>
        <w:contextualSpacing/>
        <w:rPr>
          <w:b/>
          <w:sz w:val="26"/>
          <w:szCs w:val="26"/>
        </w:rPr>
      </w:pPr>
    </w:p>
    <w:p w:rsidR="0091798B" w:rsidRPr="00151D81" w:rsidRDefault="0091798B" w:rsidP="00C977B3">
      <w:pPr>
        <w:jc w:val="both"/>
      </w:pPr>
    </w:p>
    <w:sectPr w:rsidR="0091798B" w:rsidRPr="00151D81" w:rsidSect="009179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E1C"/>
    <w:multiLevelType w:val="multilevel"/>
    <w:tmpl w:val="A39AF83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4E544A"/>
    <w:multiLevelType w:val="hybridMultilevel"/>
    <w:tmpl w:val="50180F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45062"/>
    <w:multiLevelType w:val="hybridMultilevel"/>
    <w:tmpl w:val="A1523E16"/>
    <w:lvl w:ilvl="0" w:tplc="5ECC45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6027448"/>
    <w:multiLevelType w:val="hybridMultilevel"/>
    <w:tmpl w:val="3F12F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03297"/>
    <w:multiLevelType w:val="hybridMultilevel"/>
    <w:tmpl w:val="1FF20F4C"/>
    <w:lvl w:ilvl="0" w:tplc="4546E45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3784A"/>
    <w:multiLevelType w:val="hybridMultilevel"/>
    <w:tmpl w:val="E64EE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22A23"/>
    <w:multiLevelType w:val="hybridMultilevel"/>
    <w:tmpl w:val="F4983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44F05"/>
    <w:multiLevelType w:val="hybridMultilevel"/>
    <w:tmpl w:val="62FE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E1EB7"/>
    <w:multiLevelType w:val="hybridMultilevel"/>
    <w:tmpl w:val="44C6C1CA"/>
    <w:lvl w:ilvl="0" w:tplc="00CCE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A7939"/>
    <w:multiLevelType w:val="hybridMultilevel"/>
    <w:tmpl w:val="288E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D15A8"/>
    <w:multiLevelType w:val="hybridMultilevel"/>
    <w:tmpl w:val="54CE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E0D26"/>
    <w:multiLevelType w:val="hybridMultilevel"/>
    <w:tmpl w:val="7E2A77C8"/>
    <w:lvl w:ilvl="0" w:tplc="27925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E784F"/>
    <w:multiLevelType w:val="hybridMultilevel"/>
    <w:tmpl w:val="9EF0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01E0A"/>
    <w:multiLevelType w:val="multilevel"/>
    <w:tmpl w:val="5490830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C112245"/>
    <w:multiLevelType w:val="multilevel"/>
    <w:tmpl w:val="F4EA7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4C139A"/>
    <w:multiLevelType w:val="hybridMultilevel"/>
    <w:tmpl w:val="9AD43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F31DBC"/>
    <w:multiLevelType w:val="hybridMultilevel"/>
    <w:tmpl w:val="E78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15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C36B28"/>
    <w:rsid w:val="00001180"/>
    <w:rsid w:val="000079DD"/>
    <w:rsid w:val="000102B3"/>
    <w:rsid w:val="00032F16"/>
    <w:rsid w:val="00033C37"/>
    <w:rsid w:val="00066959"/>
    <w:rsid w:val="00074EDB"/>
    <w:rsid w:val="000776E8"/>
    <w:rsid w:val="00084C2D"/>
    <w:rsid w:val="00087A4A"/>
    <w:rsid w:val="00093C1E"/>
    <w:rsid w:val="000A4666"/>
    <w:rsid w:val="000B47F1"/>
    <w:rsid w:val="000B5508"/>
    <w:rsid w:val="000C1CF5"/>
    <w:rsid w:val="000C78F9"/>
    <w:rsid w:val="000D337E"/>
    <w:rsid w:val="000E6A7B"/>
    <w:rsid w:val="000F20D4"/>
    <w:rsid w:val="000F3805"/>
    <w:rsid w:val="0010759F"/>
    <w:rsid w:val="00107720"/>
    <w:rsid w:val="00111BDB"/>
    <w:rsid w:val="0011494E"/>
    <w:rsid w:val="001339C1"/>
    <w:rsid w:val="00137CB3"/>
    <w:rsid w:val="001426CC"/>
    <w:rsid w:val="00146DD6"/>
    <w:rsid w:val="00151D81"/>
    <w:rsid w:val="0015578C"/>
    <w:rsid w:val="00162F69"/>
    <w:rsid w:val="00175154"/>
    <w:rsid w:val="0018622D"/>
    <w:rsid w:val="00193B08"/>
    <w:rsid w:val="00194DD9"/>
    <w:rsid w:val="001B7C44"/>
    <w:rsid w:val="001C1CA5"/>
    <w:rsid w:val="001D55DA"/>
    <w:rsid w:val="001D62E6"/>
    <w:rsid w:val="00200227"/>
    <w:rsid w:val="002203F6"/>
    <w:rsid w:val="00227A9A"/>
    <w:rsid w:val="0025509F"/>
    <w:rsid w:val="00255AD9"/>
    <w:rsid w:val="00266916"/>
    <w:rsid w:val="002726B0"/>
    <w:rsid w:val="00281601"/>
    <w:rsid w:val="002857F9"/>
    <w:rsid w:val="00295D55"/>
    <w:rsid w:val="002B3E58"/>
    <w:rsid w:val="002C52C0"/>
    <w:rsid w:val="002C596E"/>
    <w:rsid w:val="002E335C"/>
    <w:rsid w:val="003036B1"/>
    <w:rsid w:val="00320326"/>
    <w:rsid w:val="00320BAB"/>
    <w:rsid w:val="00323365"/>
    <w:rsid w:val="00343E95"/>
    <w:rsid w:val="00346A27"/>
    <w:rsid w:val="003535BA"/>
    <w:rsid w:val="00356192"/>
    <w:rsid w:val="0036419E"/>
    <w:rsid w:val="00365A4F"/>
    <w:rsid w:val="00366256"/>
    <w:rsid w:val="00373092"/>
    <w:rsid w:val="0038698A"/>
    <w:rsid w:val="00392DB0"/>
    <w:rsid w:val="003A5C4A"/>
    <w:rsid w:val="003B49BD"/>
    <w:rsid w:val="003E64C1"/>
    <w:rsid w:val="003E6E48"/>
    <w:rsid w:val="004002A0"/>
    <w:rsid w:val="004016E5"/>
    <w:rsid w:val="00401F44"/>
    <w:rsid w:val="00402AE5"/>
    <w:rsid w:val="00421AAB"/>
    <w:rsid w:val="004230EE"/>
    <w:rsid w:val="00427D2C"/>
    <w:rsid w:val="0043249E"/>
    <w:rsid w:val="004415B5"/>
    <w:rsid w:val="004741E2"/>
    <w:rsid w:val="00474CD1"/>
    <w:rsid w:val="00480C95"/>
    <w:rsid w:val="004862D3"/>
    <w:rsid w:val="00486463"/>
    <w:rsid w:val="004A1115"/>
    <w:rsid w:val="004B3430"/>
    <w:rsid w:val="004B43E0"/>
    <w:rsid w:val="004C5EE1"/>
    <w:rsid w:val="004E2443"/>
    <w:rsid w:val="004E6CA9"/>
    <w:rsid w:val="004F7C42"/>
    <w:rsid w:val="00511934"/>
    <w:rsid w:val="00511A3E"/>
    <w:rsid w:val="00531359"/>
    <w:rsid w:val="00542857"/>
    <w:rsid w:val="005560A1"/>
    <w:rsid w:val="00563D09"/>
    <w:rsid w:val="00563DE4"/>
    <w:rsid w:val="00586E78"/>
    <w:rsid w:val="005A56D3"/>
    <w:rsid w:val="005B53E6"/>
    <w:rsid w:val="005B5DDB"/>
    <w:rsid w:val="005C3A7F"/>
    <w:rsid w:val="005E17DD"/>
    <w:rsid w:val="005E39A7"/>
    <w:rsid w:val="005E7A84"/>
    <w:rsid w:val="005F03E8"/>
    <w:rsid w:val="00642549"/>
    <w:rsid w:val="0066488A"/>
    <w:rsid w:val="0066536F"/>
    <w:rsid w:val="00673078"/>
    <w:rsid w:val="006777AE"/>
    <w:rsid w:val="00685738"/>
    <w:rsid w:val="00691B98"/>
    <w:rsid w:val="006A1EE4"/>
    <w:rsid w:val="006B2EF9"/>
    <w:rsid w:val="006B34FB"/>
    <w:rsid w:val="006D06B5"/>
    <w:rsid w:val="006E2128"/>
    <w:rsid w:val="0073475F"/>
    <w:rsid w:val="00745AE1"/>
    <w:rsid w:val="00760E8C"/>
    <w:rsid w:val="0076691C"/>
    <w:rsid w:val="00773FE2"/>
    <w:rsid w:val="00777874"/>
    <w:rsid w:val="007C04D5"/>
    <w:rsid w:val="007C24C5"/>
    <w:rsid w:val="007E5230"/>
    <w:rsid w:val="007E5440"/>
    <w:rsid w:val="007E66E4"/>
    <w:rsid w:val="007F31F2"/>
    <w:rsid w:val="007F4D42"/>
    <w:rsid w:val="00816DCC"/>
    <w:rsid w:val="00827D14"/>
    <w:rsid w:val="00845569"/>
    <w:rsid w:val="0085138B"/>
    <w:rsid w:val="0086768D"/>
    <w:rsid w:val="00876CD3"/>
    <w:rsid w:val="008816AE"/>
    <w:rsid w:val="00886E23"/>
    <w:rsid w:val="00893E5F"/>
    <w:rsid w:val="008A38F5"/>
    <w:rsid w:val="008A7790"/>
    <w:rsid w:val="008B64D5"/>
    <w:rsid w:val="008C63AF"/>
    <w:rsid w:val="008D75AF"/>
    <w:rsid w:val="008E03BD"/>
    <w:rsid w:val="008F3114"/>
    <w:rsid w:val="00902974"/>
    <w:rsid w:val="00903588"/>
    <w:rsid w:val="00910C6A"/>
    <w:rsid w:val="0091798B"/>
    <w:rsid w:val="009275D8"/>
    <w:rsid w:val="00937CAE"/>
    <w:rsid w:val="00952AB7"/>
    <w:rsid w:val="00992A9F"/>
    <w:rsid w:val="009948E9"/>
    <w:rsid w:val="00997478"/>
    <w:rsid w:val="009A6C55"/>
    <w:rsid w:val="009A703C"/>
    <w:rsid w:val="009B1495"/>
    <w:rsid w:val="009B6CE9"/>
    <w:rsid w:val="009D107C"/>
    <w:rsid w:val="009E03D6"/>
    <w:rsid w:val="009E0B6C"/>
    <w:rsid w:val="00A02909"/>
    <w:rsid w:val="00A426C2"/>
    <w:rsid w:val="00A462A8"/>
    <w:rsid w:val="00A573F0"/>
    <w:rsid w:val="00A6606D"/>
    <w:rsid w:val="00A87844"/>
    <w:rsid w:val="00AB2C1F"/>
    <w:rsid w:val="00AB2EA3"/>
    <w:rsid w:val="00AD1ADE"/>
    <w:rsid w:val="00B04E09"/>
    <w:rsid w:val="00B0587F"/>
    <w:rsid w:val="00B13C65"/>
    <w:rsid w:val="00B30796"/>
    <w:rsid w:val="00B310C4"/>
    <w:rsid w:val="00B36208"/>
    <w:rsid w:val="00B373F3"/>
    <w:rsid w:val="00B43DE4"/>
    <w:rsid w:val="00B521CE"/>
    <w:rsid w:val="00B627F9"/>
    <w:rsid w:val="00B65EA5"/>
    <w:rsid w:val="00B74EF1"/>
    <w:rsid w:val="00B85B4A"/>
    <w:rsid w:val="00B87A6A"/>
    <w:rsid w:val="00B92E52"/>
    <w:rsid w:val="00B93CDE"/>
    <w:rsid w:val="00B93DDB"/>
    <w:rsid w:val="00BC21D8"/>
    <w:rsid w:val="00BC679C"/>
    <w:rsid w:val="00BD5AA0"/>
    <w:rsid w:val="00BF4584"/>
    <w:rsid w:val="00C03C9D"/>
    <w:rsid w:val="00C261E2"/>
    <w:rsid w:val="00C277C4"/>
    <w:rsid w:val="00C36B28"/>
    <w:rsid w:val="00C434E0"/>
    <w:rsid w:val="00C46682"/>
    <w:rsid w:val="00C661D9"/>
    <w:rsid w:val="00C66842"/>
    <w:rsid w:val="00C7733B"/>
    <w:rsid w:val="00C81431"/>
    <w:rsid w:val="00C90C46"/>
    <w:rsid w:val="00C93FE8"/>
    <w:rsid w:val="00C977B3"/>
    <w:rsid w:val="00CA1995"/>
    <w:rsid w:val="00CA48DE"/>
    <w:rsid w:val="00CB26CE"/>
    <w:rsid w:val="00CC0525"/>
    <w:rsid w:val="00CD0ABB"/>
    <w:rsid w:val="00CD26C4"/>
    <w:rsid w:val="00CD6DC6"/>
    <w:rsid w:val="00CF12FB"/>
    <w:rsid w:val="00D10061"/>
    <w:rsid w:val="00D1611E"/>
    <w:rsid w:val="00D31438"/>
    <w:rsid w:val="00D327D6"/>
    <w:rsid w:val="00D35E55"/>
    <w:rsid w:val="00D366A2"/>
    <w:rsid w:val="00D6026C"/>
    <w:rsid w:val="00D82662"/>
    <w:rsid w:val="00D90497"/>
    <w:rsid w:val="00D90ADD"/>
    <w:rsid w:val="00DC444B"/>
    <w:rsid w:val="00E05162"/>
    <w:rsid w:val="00E06C10"/>
    <w:rsid w:val="00E141EE"/>
    <w:rsid w:val="00E20D70"/>
    <w:rsid w:val="00E22E44"/>
    <w:rsid w:val="00E54115"/>
    <w:rsid w:val="00E55916"/>
    <w:rsid w:val="00E634B8"/>
    <w:rsid w:val="00E77BAB"/>
    <w:rsid w:val="00E852F7"/>
    <w:rsid w:val="00EA76D3"/>
    <w:rsid w:val="00EC240C"/>
    <w:rsid w:val="00EF60B9"/>
    <w:rsid w:val="00F20280"/>
    <w:rsid w:val="00F3174D"/>
    <w:rsid w:val="00F448E6"/>
    <w:rsid w:val="00F53F4C"/>
    <w:rsid w:val="00F82D4E"/>
    <w:rsid w:val="00F83476"/>
    <w:rsid w:val="00F936D8"/>
    <w:rsid w:val="00F9540E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EE4"/>
    <w:pPr>
      <w:jc w:val="both"/>
    </w:pPr>
  </w:style>
  <w:style w:type="paragraph" w:styleId="a4">
    <w:name w:val="Balloon Text"/>
    <w:basedOn w:val="a"/>
    <w:semiHidden/>
    <w:rsid w:val="000F20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F20280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F2028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B49BD"/>
    <w:pPr>
      <w:ind w:left="720"/>
      <w:contextualSpacing/>
    </w:pPr>
  </w:style>
  <w:style w:type="paragraph" w:customStyle="1" w:styleId="ConsPlusTitle">
    <w:name w:val="ConsPlusTitle"/>
    <w:rsid w:val="0018622D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character" w:styleId="a9">
    <w:name w:val="Hyperlink"/>
    <w:basedOn w:val="a0"/>
    <w:rsid w:val="005E7A84"/>
    <w:rPr>
      <w:color w:val="0000FF" w:themeColor="hyperlink"/>
      <w:u w:val="single"/>
    </w:rPr>
  </w:style>
  <w:style w:type="paragraph" w:customStyle="1" w:styleId="ConsPlusNonformat">
    <w:name w:val="ConsPlusNonformat"/>
    <w:rsid w:val="00917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1798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3614</TotalTime>
  <Pages>1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ПОСЕЛКОВАЯ  АДМИНИСТРАЦИЯ</vt:lpstr>
    </vt:vector>
  </TitlesOfParts>
  <Company>ЖДВ</Company>
  <LinksUpToDate>false</LinksUpToDate>
  <CharactersWithSpaces>37741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ПОСЕЛКОВАЯ  АДМИНИСТРАЦИЯ</dc:title>
  <dc:subject/>
  <dc:creator>Хакер</dc:creator>
  <cp:keywords/>
  <dc:description/>
  <cp:lastModifiedBy>Светлана</cp:lastModifiedBy>
  <cp:revision>47</cp:revision>
  <cp:lastPrinted>2018-11-26T07:16:00Z</cp:lastPrinted>
  <dcterms:created xsi:type="dcterms:W3CDTF">2004-02-06T10:26:00Z</dcterms:created>
  <dcterms:modified xsi:type="dcterms:W3CDTF">2019-06-25T13:15:00Z</dcterms:modified>
</cp:coreProperties>
</file>